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364"/>
        <w:gridCol w:w="425"/>
        <w:gridCol w:w="426"/>
        <w:gridCol w:w="567"/>
        <w:gridCol w:w="850"/>
        <w:gridCol w:w="851"/>
        <w:gridCol w:w="425"/>
        <w:gridCol w:w="142"/>
        <w:gridCol w:w="283"/>
        <w:gridCol w:w="425"/>
        <w:gridCol w:w="709"/>
        <w:gridCol w:w="284"/>
        <w:gridCol w:w="425"/>
        <w:gridCol w:w="567"/>
        <w:gridCol w:w="567"/>
        <w:gridCol w:w="992"/>
        <w:gridCol w:w="884"/>
      </w:tblGrid>
      <w:tr w:rsidR="00443340" w:rsidRPr="0082463B" w:rsidTr="00AB2B88">
        <w:trPr>
          <w:tblHeader/>
        </w:trPr>
        <w:tc>
          <w:tcPr>
            <w:tcW w:w="2235" w:type="dxa"/>
            <w:gridSpan w:val="4"/>
            <w:shd w:val="clear" w:color="auto" w:fill="E6E6E6"/>
          </w:tcPr>
          <w:p w:rsidR="00443340" w:rsidRPr="002F4775" w:rsidRDefault="00443340" w:rsidP="00F2401F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Gewässername</w:t>
            </w:r>
          </w:p>
        </w:tc>
        <w:tc>
          <w:tcPr>
            <w:tcW w:w="2835" w:type="dxa"/>
            <w:gridSpan w:val="5"/>
          </w:tcPr>
          <w:p w:rsidR="00443340" w:rsidRPr="0082463B" w:rsidRDefault="00443340" w:rsidP="00830A16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Griebchenseegraben</w:t>
            </w:r>
          </w:p>
        </w:tc>
        <w:tc>
          <w:tcPr>
            <w:tcW w:w="1701" w:type="dxa"/>
            <w:gridSpan w:val="4"/>
            <w:shd w:val="clear" w:color="auto" w:fill="E6E6E6"/>
          </w:tcPr>
          <w:p w:rsidR="00443340" w:rsidRPr="002F4775" w:rsidRDefault="00443340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WK-Code</w:t>
            </w:r>
          </w:p>
        </w:tc>
        <w:tc>
          <w:tcPr>
            <w:tcW w:w="3435" w:type="dxa"/>
            <w:gridSpan w:val="5"/>
          </w:tcPr>
          <w:p w:rsidR="00443340" w:rsidRPr="0082463B" w:rsidRDefault="00443340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5812568_1184</w:t>
            </w:r>
          </w:p>
        </w:tc>
      </w:tr>
      <w:tr w:rsidR="00443340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</w:tcBorders>
            <w:shd w:val="clear" w:color="auto" w:fill="E6E6E6"/>
          </w:tcPr>
          <w:p w:rsidR="00443340" w:rsidRPr="002F4775" w:rsidRDefault="00443340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Planungsabschnitt Nr.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</w:tcBorders>
          </w:tcPr>
          <w:p w:rsidR="00443340" w:rsidRPr="0082463B" w:rsidRDefault="00443340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5812568_1184_01</w:t>
            </w:r>
          </w:p>
        </w:tc>
        <w:tc>
          <w:tcPr>
            <w:tcW w:w="1701" w:type="dxa"/>
            <w:gridSpan w:val="4"/>
            <w:shd w:val="pct10" w:color="auto" w:fill="auto"/>
          </w:tcPr>
          <w:p w:rsidR="00443340" w:rsidRPr="002F4775" w:rsidRDefault="00443340" w:rsidP="00F2401F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Km von - bis</w:t>
            </w:r>
          </w:p>
        </w:tc>
        <w:tc>
          <w:tcPr>
            <w:tcW w:w="3435" w:type="dxa"/>
            <w:gridSpan w:val="5"/>
            <w:tcBorders>
              <w:top w:val="single" w:sz="2" w:space="0" w:color="auto"/>
            </w:tcBorders>
          </w:tcPr>
          <w:p w:rsidR="00443340" w:rsidRPr="00E75B49" w:rsidRDefault="00443340" w:rsidP="006E7582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0-0,435</w:t>
            </w:r>
          </w:p>
        </w:tc>
      </w:tr>
      <w:tr w:rsidR="00443340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</w:tcBorders>
            <w:shd w:val="clear" w:color="auto" w:fill="E6E6E6"/>
          </w:tcPr>
          <w:p w:rsidR="00443340" w:rsidRPr="002F4775" w:rsidRDefault="00443340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Gewässerkategorie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</w:tcBorders>
          </w:tcPr>
          <w:p w:rsidR="00443340" w:rsidRPr="0082463B" w:rsidRDefault="00443340" w:rsidP="00F2401F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Fließgewässer</w:t>
            </w:r>
          </w:p>
        </w:tc>
        <w:tc>
          <w:tcPr>
            <w:tcW w:w="1701" w:type="dxa"/>
            <w:gridSpan w:val="4"/>
            <w:shd w:val="clear" w:color="auto" w:fill="E6E6E6"/>
          </w:tcPr>
          <w:p w:rsidR="00443340" w:rsidRPr="002F4775" w:rsidRDefault="00443340" w:rsidP="00F2401F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verbal von -  bis</w:t>
            </w:r>
          </w:p>
        </w:tc>
        <w:tc>
          <w:tcPr>
            <w:tcW w:w="3435" w:type="dxa"/>
            <w:gridSpan w:val="5"/>
          </w:tcPr>
          <w:p w:rsidR="00443340" w:rsidRPr="006E7582" w:rsidRDefault="00443340" w:rsidP="007D6AB4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von Mündung Zenssee bis oh Wuppgartenstau </w:t>
            </w:r>
          </w:p>
        </w:tc>
      </w:tr>
      <w:tr w:rsidR="00443340" w:rsidRPr="0082463B" w:rsidTr="00AB2B88">
        <w:trPr>
          <w:trHeight w:val="249"/>
          <w:tblHeader/>
        </w:trPr>
        <w:tc>
          <w:tcPr>
            <w:tcW w:w="5070" w:type="dxa"/>
            <w:gridSpan w:val="9"/>
            <w:tcBorders>
              <w:top w:val="single" w:sz="2" w:space="0" w:color="auto"/>
            </w:tcBorders>
            <w:shd w:val="clear" w:color="auto" w:fill="E6E6E6"/>
          </w:tcPr>
          <w:p w:rsidR="00443340" w:rsidRPr="002F4775" w:rsidRDefault="00443340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Lage des Planungsabschnitts</w:t>
            </w:r>
          </w:p>
        </w:tc>
        <w:tc>
          <w:tcPr>
            <w:tcW w:w="5136" w:type="dxa"/>
            <w:gridSpan w:val="9"/>
            <w:shd w:val="clear" w:color="auto" w:fill="E6E6E6"/>
          </w:tcPr>
          <w:p w:rsidR="00443340" w:rsidRPr="002F4775" w:rsidRDefault="00443340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 w:rsidRPr="002F4775">
              <w:rPr>
                <w:rFonts w:cs="Arial"/>
                <w:b/>
                <w:bCs/>
                <w:sz w:val="18"/>
                <w:szCs w:val="18"/>
              </w:rPr>
              <w:t>Typischer Aspekt</w:t>
            </w:r>
          </w:p>
        </w:tc>
      </w:tr>
      <w:tr w:rsidR="00443340" w:rsidRPr="0082463B" w:rsidTr="00AB2B88">
        <w:trPr>
          <w:trHeight w:val="1717"/>
          <w:tblHeader/>
        </w:trPr>
        <w:tc>
          <w:tcPr>
            <w:tcW w:w="5070" w:type="dxa"/>
            <w:gridSpan w:val="9"/>
            <w:tcBorders>
              <w:top w:val="single" w:sz="2" w:space="0" w:color="auto"/>
            </w:tcBorders>
          </w:tcPr>
          <w:p w:rsidR="00443340" w:rsidRDefault="00443340" w:rsidP="00F2401F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sz w:val="18"/>
                <w:szCs w:val="18"/>
              </w:rPr>
            </w:pPr>
            <w:r w:rsidRPr="00F368D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" o:spid="_x0000_i1025" type="#_x0000_t75" style="width:240.75pt;height:240.75pt;visibility:visible">
                  <v:imagedata r:id="rId7" o:title=""/>
                </v:shape>
              </w:pict>
            </w:r>
          </w:p>
        </w:tc>
        <w:tc>
          <w:tcPr>
            <w:tcW w:w="5136" w:type="dxa"/>
            <w:gridSpan w:val="9"/>
          </w:tcPr>
          <w:p w:rsidR="00443340" w:rsidRDefault="00443340" w:rsidP="001E47C9">
            <w:pPr>
              <w:keepNext/>
              <w:keepLines/>
              <w:tabs>
                <w:tab w:val="left" w:pos="1453"/>
              </w:tabs>
              <w:spacing w:before="30" w:after="30"/>
              <w:jc w:val="left"/>
              <w:rPr>
                <w:noProof/>
              </w:rPr>
            </w:pPr>
          </w:p>
          <w:p w:rsidR="00443340" w:rsidRDefault="00443340" w:rsidP="001E47C9">
            <w:pPr>
              <w:keepNext/>
              <w:keepLines/>
              <w:tabs>
                <w:tab w:val="left" w:pos="1453"/>
              </w:tabs>
              <w:spacing w:before="30" w:after="30"/>
              <w:jc w:val="left"/>
              <w:rPr>
                <w:rFonts w:cs="Arial"/>
                <w:bCs/>
                <w:sz w:val="18"/>
                <w:szCs w:val="18"/>
              </w:rPr>
            </w:pPr>
            <w:bookmarkStart w:id="0" w:name="_GoBack"/>
            <w:r w:rsidRPr="00F368DE">
              <w:rPr>
                <w:noProof/>
              </w:rPr>
              <w:pict>
                <v:shape id="Grafik 5" o:spid="_x0000_i1026" type="#_x0000_t75" style="width:261pt;height:195.75pt;visibility:visible">
                  <v:imagedata r:id="rId8" o:title=""/>
                </v:shape>
              </w:pict>
            </w:r>
            <w:bookmarkEnd w:id="0"/>
          </w:p>
          <w:p w:rsidR="00443340" w:rsidRDefault="00443340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</w:p>
          <w:p w:rsidR="00443340" w:rsidRDefault="00443340" w:rsidP="001E47C9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</w:p>
        </w:tc>
      </w:tr>
      <w:tr w:rsidR="00443340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</w:tcBorders>
            <w:shd w:val="clear" w:color="auto" w:fill="E6E6E6"/>
          </w:tcPr>
          <w:p w:rsidR="00443340" w:rsidRPr="002F4775" w:rsidRDefault="00443340" w:rsidP="00453C49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 xml:space="preserve">Kategorie </w:t>
            </w:r>
            <w:r w:rsidRPr="002F477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</w:tcBorders>
          </w:tcPr>
          <w:p w:rsidR="00443340" w:rsidRPr="007269EC" w:rsidRDefault="00443340" w:rsidP="006E7582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künstlich</w:t>
            </w:r>
          </w:p>
        </w:tc>
        <w:tc>
          <w:tcPr>
            <w:tcW w:w="1701" w:type="dxa"/>
            <w:gridSpan w:val="4"/>
            <w:shd w:val="clear" w:color="auto" w:fill="E6E6E6"/>
          </w:tcPr>
          <w:p w:rsidR="00443340" w:rsidRPr="002F4775" w:rsidRDefault="00443340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 xml:space="preserve">LAWA-Typ </w:t>
            </w:r>
            <w:r w:rsidRPr="002F477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435" w:type="dxa"/>
            <w:gridSpan w:val="5"/>
          </w:tcPr>
          <w:p w:rsidR="00443340" w:rsidRPr="00E75B49" w:rsidRDefault="00443340" w:rsidP="006E7582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443340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</w:tcBorders>
            <w:shd w:val="clear" w:color="auto" w:fill="E6E6E6"/>
          </w:tcPr>
          <w:p w:rsidR="00443340" w:rsidRPr="002F4775" w:rsidRDefault="00443340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Kategorie (val.)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</w:tcBorders>
          </w:tcPr>
          <w:p w:rsidR="00443340" w:rsidRPr="0082463B" w:rsidRDefault="00443340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künstlich</w:t>
            </w:r>
          </w:p>
        </w:tc>
        <w:tc>
          <w:tcPr>
            <w:tcW w:w="1701" w:type="dxa"/>
            <w:gridSpan w:val="4"/>
            <w:shd w:val="clear" w:color="auto" w:fill="E6E6E6"/>
          </w:tcPr>
          <w:p w:rsidR="00443340" w:rsidRPr="002F4775" w:rsidRDefault="00443340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LAWA-Typ (val.)</w:t>
            </w:r>
          </w:p>
        </w:tc>
        <w:tc>
          <w:tcPr>
            <w:tcW w:w="3435" w:type="dxa"/>
            <w:gridSpan w:val="5"/>
          </w:tcPr>
          <w:p w:rsidR="00443340" w:rsidRPr="0082463B" w:rsidRDefault="00443340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443340" w:rsidRPr="0082463B" w:rsidTr="002A6444">
        <w:tc>
          <w:tcPr>
            <w:tcW w:w="1020" w:type="dxa"/>
            <w:vMerge w:val="restart"/>
            <w:shd w:val="clear" w:color="auto" w:fill="E6E6E6"/>
            <w:vAlign w:val="center"/>
          </w:tcPr>
          <w:p w:rsidR="00443340" w:rsidRPr="00FE03D6" w:rsidRDefault="00443340" w:rsidP="00F2401F">
            <w:pPr>
              <w:spacing w:before="4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E03D6">
              <w:rPr>
                <w:rFonts w:cs="Arial"/>
                <w:b/>
                <w:bCs/>
                <w:sz w:val="18"/>
                <w:szCs w:val="18"/>
              </w:rPr>
              <w:t>Bestand</w:t>
            </w:r>
          </w:p>
        </w:tc>
        <w:tc>
          <w:tcPr>
            <w:tcW w:w="3483" w:type="dxa"/>
            <w:gridSpan w:val="6"/>
            <w:shd w:val="clear" w:color="auto" w:fill="E6E6E6"/>
            <w:vAlign w:val="center"/>
          </w:tcPr>
          <w:p w:rsidR="00443340" w:rsidRPr="00FE03D6" w:rsidRDefault="00443340" w:rsidP="00F2401F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FE03D6">
              <w:rPr>
                <w:rFonts w:cs="Arial"/>
                <w:b/>
                <w:sz w:val="18"/>
                <w:szCs w:val="18"/>
              </w:rPr>
              <w:t>aktuelle Erhebungen</w:t>
            </w:r>
          </w:p>
        </w:tc>
        <w:tc>
          <w:tcPr>
            <w:tcW w:w="5703" w:type="dxa"/>
            <w:gridSpan w:val="11"/>
            <w:shd w:val="clear" w:color="auto" w:fill="E6E6E6"/>
            <w:vAlign w:val="center"/>
          </w:tcPr>
          <w:p w:rsidR="00443340" w:rsidRPr="00FE03D6" w:rsidRDefault="00443340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b/>
                <w:sz w:val="18"/>
                <w:szCs w:val="18"/>
              </w:rPr>
              <w:t>Erhebungen des LUGV</w:t>
            </w:r>
          </w:p>
        </w:tc>
      </w:tr>
      <w:tr w:rsidR="00443340" w:rsidRPr="0082463B" w:rsidTr="002F4775">
        <w:trPr>
          <w:trHeight w:val="246"/>
        </w:trPr>
        <w:tc>
          <w:tcPr>
            <w:tcW w:w="1020" w:type="dxa"/>
            <w:vMerge/>
            <w:shd w:val="clear" w:color="auto" w:fill="E6E6E6"/>
          </w:tcPr>
          <w:p w:rsidR="00443340" w:rsidRPr="00754080" w:rsidRDefault="00443340" w:rsidP="00F2401F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4"/>
            <w:vAlign w:val="center"/>
          </w:tcPr>
          <w:p w:rsidR="00443340" w:rsidRPr="00FE03D6" w:rsidRDefault="00443340" w:rsidP="002A6444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Gewässerstruktur</w:t>
            </w:r>
          </w:p>
        </w:tc>
        <w:tc>
          <w:tcPr>
            <w:tcW w:w="850" w:type="dxa"/>
            <w:vMerge w:val="restart"/>
            <w:vAlign w:val="center"/>
          </w:tcPr>
          <w:p w:rsidR="00443340" w:rsidRPr="00FE03D6" w:rsidRDefault="00443340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Ökol. Durch-gängig-keit</w:t>
            </w:r>
          </w:p>
        </w:tc>
        <w:tc>
          <w:tcPr>
            <w:tcW w:w="851" w:type="dxa"/>
            <w:vMerge w:val="restart"/>
            <w:vAlign w:val="center"/>
          </w:tcPr>
          <w:p w:rsidR="00443340" w:rsidRPr="00FE03D6" w:rsidRDefault="00443340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Hydrol. Zu</w:t>
            </w:r>
            <w:r>
              <w:rPr>
                <w:rFonts w:cs="Arial"/>
                <w:i/>
                <w:sz w:val="18"/>
                <w:szCs w:val="18"/>
              </w:rPr>
              <w:t>-</w:t>
            </w:r>
            <w:r w:rsidRPr="00FE03D6">
              <w:rPr>
                <w:rFonts w:cs="Arial"/>
                <w:i/>
                <w:sz w:val="18"/>
                <w:szCs w:val="18"/>
              </w:rPr>
              <w:t>stand</w:t>
            </w:r>
          </w:p>
        </w:tc>
        <w:tc>
          <w:tcPr>
            <w:tcW w:w="1275" w:type="dxa"/>
            <w:gridSpan w:val="4"/>
            <w:vAlign w:val="center"/>
          </w:tcPr>
          <w:p w:rsidR="00443340" w:rsidRPr="00FE03D6" w:rsidRDefault="00443340" w:rsidP="002A6444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Biol</w:t>
            </w:r>
            <w:r>
              <w:rPr>
                <w:rFonts w:cs="Arial"/>
                <w:i/>
                <w:sz w:val="18"/>
                <w:szCs w:val="18"/>
              </w:rPr>
              <w:t>.</w:t>
            </w:r>
            <w:r w:rsidRPr="00FE03D6">
              <w:rPr>
                <w:rFonts w:cs="Arial"/>
                <w:i/>
                <w:sz w:val="18"/>
                <w:szCs w:val="18"/>
              </w:rPr>
              <w:t xml:space="preserve"> Zustand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43340" w:rsidRPr="00FE03D6" w:rsidRDefault="00443340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Allg. </w:t>
            </w:r>
          </w:p>
          <w:p w:rsidR="00443340" w:rsidRPr="00FE03D6" w:rsidRDefault="00443340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>phys.-chem. Zustand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443340" w:rsidRPr="00FE03D6" w:rsidRDefault="00443340" w:rsidP="002A6444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spez. </w:t>
            </w:r>
            <w:r>
              <w:rPr>
                <w:rFonts w:cs="Arial"/>
                <w:i/>
                <w:sz w:val="16"/>
                <w:szCs w:val="16"/>
              </w:rPr>
              <w:t>c</w:t>
            </w:r>
            <w:r w:rsidRPr="00FE03D6">
              <w:rPr>
                <w:rFonts w:cs="Arial"/>
                <w:i/>
                <w:sz w:val="16"/>
                <w:szCs w:val="16"/>
              </w:rPr>
              <w:t>hem. Zustand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43340" w:rsidRPr="00FE03D6" w:rsidRDefault="00443340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chem. Zustand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43340" w:rsidRPr="00FE03D6" w:rsidRDefault="00443340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Ök. Zustand/  Potenzial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43340" w:rsidRPr="00FE03D6" w:rsidRDefault="00443340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2401F">
              <w:rPr>
                <w:rFonts w:cs="Arial"/>
                <w:i/>
                <w:sz w:val="16"/>
                <w:szCs w:val="16"/>
              </w:rPr>
              <w:t>Ziel</w:t>
            </w:r>
            <w:r>
              <w:rPr>
                <w:rFonts w:cs="Arial"/>
                <w:i/>
                <w:sz w:val="16"/>
                <w:szCs w:val="16"/>
              </w:rPr>
              <w:t>-erreichung Ökologie</w:t>
            </w:r>
            <w:r w:rsidRPr="00F2401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D3F29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84" w:type="dxa"/>
            <w:vMerge w:val="restart"/>
            <w:textDirection w:val="btLr"/>
            <w:vAlign w:val="center"/>
          </w:tcPr>
          <w:p w:rsidR="00443340" w:rsidRPr="00FE03D6" w:rsidRDefault="00443340" w:rsidP="002F4775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2401F">
              <w:rPr>
                <w:rFonts w:cs="Arial"/>
                <w:i/>
                <w:sz w:val="16"/>
                <w:szCs w:val="16"/>
              </w:rPr>
              <w:t>Ziel</w:t>
            </w:r>
            <w:r>
              <w:rPr>
                <w:rFonts w:cs="Arial"/>
                <w:i/>
                <w:sz w:val="16"/>
                <w:szCs w:val="16"/>
              </w:rPr>
              <w:t>-</w:t>
            </w:r>
            <w:r w:rsidRPr="00F2401F">
              <w:rPr>
                <w:rFonts w:cs="Arial"/>
                <w:i/>
                <w:sz w:val="16"/>
                <w:szCs w:val="16"/>
              </w:rPr>
              <w:t>erreichung Chem</w:t>
            </w:r>
            <w:r>
              <w:rPr>
                <w:rFonts w:cs="Arial"/>
                <w:i/>
                <w:sz w:val="16"/>
                <w:szCs w:val="16"/>
              </w:rPr>
              <w:t>ie</w:t>
            </w:r>
            <w:r w:rsidRPr="00F2401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D3F29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</w:tr>
      <w:tr w:rsidR="00443340" w:rsidRPr="0082463B" w:rsidTr="00CD77FD">
        <w:trPr>
          <w:cantSplit/>
          <w:trHeight w:val="959"/>
        </w:trPr>
        <w:tc>
          <w:tcPr>
            <w:tcW w:w="1020" w:type="dxa"/>
            <w:vMerge/>
            <w:shd w:val="clear" w:color="auto" w:fill="E6E6E6"/>
          </w:tcPr>
          <w:p w:rsidR="00443340" w:rsidRPr="00754080" w:rsidRDefault="00443340" w:rsidP="00F2401F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extDirection w:val="btLr"/>
            <w:vAlign w:val="center"/>
          </w:tcPr>
          <w:p w:rsidR="00443340" w:rsidRPr="0082463B" w:rsidRDefault="00443340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Land</w:t>
            </w:r>
          </w:p>
        </w:tc>
        <w:tc>
          <w:tcPr>
            <w:tcW w:w="425" w:type="dxa"/>
            <w:textDirection w:val="btLr"/>
            <w:vAlign w:val="center"/>
          </w:tcPr>
          <w:p w:rsidR="00443340" w:rsidRPr="0082463B" w:rsidRDefault="00443340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Ufer</w:t>
            </w:r>
          </w:p>
        </w:tc>
        <w:tc>
          <w:tcPr>
            <w:tcW w:w="426" w:type="dxa"/>
            <w:textDirection w:val="btLr"/>
            <w:vAlign w:val="center"/>
          </w:tcPr>
          <w:p w:rsidR="00443340" w:rsidRPr="0082463B" w:rsidRDefault="00443340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Sohle</w:t>
            </w:r>
          </w:p>
        </w:tc>
        <w:tc>
          <w:tcPr>
            <w:tcW w:w="567" w:type="dxa"/>
            <w:textDirection w:val="btLr"/>
            <w:vAlign w:val="center"/>
          </w:tcPr>
          <w:p w:rsidR="00443340" w:rsidRPr="0082463B" w:rsidRDefault="00443340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8"/>
                <w:szCs w:val="18"/>
              </w:rPr>
            </w:pPr>
            <w:r w:rsidRPr="0082463B">
              <w:rPr>
                <w:rFonts w:cs="Arial"/>
                <w:i/>
                <w:sz w:val="18"/>
                <w:szCs w:val="18"/>
              </w:rPr>
              <w:t>gesamt</w:t>
            </w:r>
          </w:p>
        </w:tc>
        <w:tc>
          <w:tcPr>
            <w:tcW w:w="850" w:type="dxa"/>
            <w:vMerge/>
            <w:vAlign w:val="center"/>
          </w:tcPr>
          <w:p w:rsidR="00443340" w:rsidRPr="0082463B" w:rsidRDefault="00443340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43340" w:rsidRPr="0082463B" w:rsidRDefault="00443340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43340" w:rsidRPr="0082463B" w:rsidRDefault="00443340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MP</w:t>
            </w:r>
            <w:r>
              <w:rPr>
                <w:rFonts w:cs="Arial"/>
                <w:i/>
                <w:sz w:val="16"/>
                <w:szCs w:val="16"/>
              </w:rPr>
              <w:t>/Di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443340" w:rsidRPr="0082463B" w:rsidRDefault="00443340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MZB</w:t>
            </w:r>
          </w:p>
        </w:tc>
        <w:tc>
          <w:tcPr>
            <w:tcW w:w="425" w:type="dxa"/>
            <w:textDirection w:val="btLr"/>
            <w:vAlign w:val="center"/>
          </w:tcPr>
          <w:p w:rsidR="00443340" w:rsidRPr="0082463B" w:rsidRDefault="00443340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Fi</w:t>
            </w:r>
          </w:p>
        </w:tc>
        <w:tc>
          <w:tcPr>
            <w:tcW w:w="709" w:type="dxa"/>
            <w:vMerge/>
            <w:vAlign w:val="center"/>
          </w:tcPr>
          <w:p w:rsidR="00443340" w:rsidRPr="0082463B" w:rsidRDefault="00443340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443340" w:rsidRPr="0082463B" w:rsidRDefault="00443340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43340" w:rsidRPr="0082463B" w:rsidRDefault="00443340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43340" w:rsidRPr="0082463B" w:rsidRDefault="00443340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43340" w:rsidRPr="0082463B" w:rsidRDefault="00443340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443340" w:rsidRPr="0082463B" w:rsidRDefault="00443340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  <w:tr w:rsidR="00443340" w:rsidRPr="0082463B" w:rsidTr="001E47C9">
        <w:tc>
          <w:tcPr>
            <w:tcW w:w="1020" w:type="dxa"/>
            <w:vMerge/>
            <w:shd w:val="clear" w:color="auto" w:fill="E6E6E6"/>
          </w:tcPr>
          <w:p w:rsidR="00443340" w:rsidRPr="00754080" w:rsidRDefault="00443340" w:rsidP="00F2401F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0000FF"/>
          </w:tcPr>
          <w:p w:rsidR="00443340" w:rsidRPr="0082463B" w:rsidRDefault="00443340" w:rsidP="00F2401F">
            <w:pPr>
              <w:tabs>
                <w:tab w:val="left" w:pos="318"/>
              </w:tabs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00"/>
          </w:tcPr>
          <w:p w:rsidR="00443340" w:rsidRPr="0082463B" w:rsidRDefault="00443340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FFFF00"/>
          </w:tcPr>
          <w:p w:rsidR="00443340" w:rsidRPr="0082463B" w:rsidRDefault="00443340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02C200"/>
          </w:tcPr>
          <w:p w:rsidR="00443340" w:rsidRPr="0082463B" w:rsidRDefault="00443340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43340" w:rsidRPr="0082463B" w:rsidRDefault="00443340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nein</w:t>
            </w:r>
          </w:p>
        </w:tc>
        <w:tc>
          <w:tcPr>
            <w:tcW w:w="851" w:type="dxa"/>
            <w:shd w:val="clear" w:color="auto" w:fill="BFBFBF"/>
          </w:tcPr>
          <w:p w:rsidR="00443340" w:rsidRPr="0082463B" w:rsidRDefault="00443340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shd w:val="pct25" w:color="auto" w:fill="auto"/>
          </w:tcPr>
          <w:p w:rsidR="00443340" w:rsidRPr="0082463B" w:rsidRDefault="00443340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gridSpan w:val="2"/>
            <w:shd w:val="pct25" w:color="auto" w:fill="auto"/>
          </w:tcPr>
          <w:p w:rsidR="00443340" w:rsidRPr="0082463B" w:rsidRDefault="00443340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shd w:val="pct25" w:color="auto" w:fill="auto"/>
          </w:tcPr>
          <w:p w:rsidR="00443340" w:rsidRPr="0082463B" w:rsidRDefault="00443340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shd w:val="pct25" w:color="auto" w:fill="auto"/>
          </w:tcPr>
          <w:p w:rsidR="00443340" w:rsidRPr="0082463B" w:rsidRDefault="00443340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gridSpan w:val="2"/>
            <w:shd w:val="clear" w:color="auto" w:fill="02C200"/>
          </w:tcPr>
          <w:p w:rsidR="00443340" w:rsidRPr="0082463B" w:rsidRDefault="00443340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2C200"/>
          </w:tcPr>
          <w:p w:rsidR="00443340" w:rsidRPr="0082463B" w:rsidRDefault="00443340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443340" w:rsidRPr="0082463B" w:rsidRDefault="00443340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shd w:val="pct25" w:color="auto" w:fill="auto"/>
            <w:vAlign w:val="center"/>
          </w:tcPr>
          <w:p w:rsidR="00443340" w:rsidRPr="002F4775" w:rsidRDefault="00443340" w:rsidP="002F4775">
            <w:pPr>
              <w:spacing w:before="40" w:after="3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unwahrsch</w:t>
            </w:r>
          </w:p>
        </w:tc>
        <w:tc>
          <w:tcPr>
            <w:tcW w:w="884" w:type="dxa"/>
            <w:vMerge w:val="restart"/>
            <w:shd w:val="pct25" w:color="auto" w:fill="auto"/>
            <w:vAlign w:val="center"/>
          </w:tcPr>
          <w:p w:rsidR="00443340" w:rsidRPr="002F4775" w:rsidRDefault="00443340" w:rsidP="002F4775">
            <w:pPr>
              <w:spacing w:before="40" w:after="3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warsch.</w:t>
            </w:r>
          </w:p>
        </w:tc>
      </w:tr>
      <w:tr w:rsidR="00443340" w:rsidRPr="0082463B" w:rsidTr="001E47C9">
        <w:tc>
          <w:tcPr>
            <w:tcW w:w="1020" w:type="dxa"/>
            <w:shd w:val="clear" w:color="auto" w:fill="E6E6E6"/>
          </w:tcPr>
          <w:p w:rsidR="00443340" w:rsidRPr="00754080" w:rsidRDefault="00443340" w:rsidP="00F2401F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754080">
              <w:rPr>
                <w:rFonts w:cs="Arial"/>
                <w:b/>
                <w:bCs/>
                <w:sz w:val="18"/>
                <w:szCs w:val="18"/>
              </w:rPr>
              <w:t>Defizit</w:t>
            </w:r>
          </w:p>
        </w:tc>
        <w:tc>
          <w:tcPr>
            <w:tcW w:w="364" w:type="dxa"/>
            <w:shd w:val="clear" w:color="auto" w:fill="02C200"/>
          </w:tcPr>
          <w:p w:rsidR="00443340" w:rsidRPr="000E4E51" w:rsidRDefault="00443340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0E4E51">
              <w:rPr>
                <w:rFonts w:cs="Arial"/>
                <w:i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00"/>
          </w:tcPr>
          <w:p w:rsidR="00443340" w:rsidRPr="000E4E51" w:rsidRDefault="00443340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  <w:highlight w:val="yellow"/>
              </w:rPr>
            </w:pPr>
            <w:r w:rsidRPr="000E4E51">
              <w:rPr>
                <w:rFonts w:cs="Arial"/>
                <w:i/>
                <w:sz w:val="18"/>
                <w:szCs w:val="18"/>
                <w:highlight w:val="yellow"/>
              </w:rPr>
              <w:t>-1</w:t>
            </w:r>
          </w:p>
        </w:tc>
        <w:tc>
          <w:tcPr>
            <w:tcW w:w="426" w:type="dxa"/>
            <w:shd w:val="clear" w:color="auto" w:fill="FFFF00"/>
          </w:tcPr>
          <w:p w:rsidR="00443340" w:rsidRPr="000E4E51" w:rsidRDefault="00443340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  <w:highlight w:val="yellow"/>
              </w:rPr>
            </w:pPr>
            <w:r w:rsidRPr="000E4E51">
              <w:rPr>
                <w:rFonts w:cs="Arial"/>
                <w:i/>
                <w:sz w:val="18"/>
                <w:szCs w:val="18"/>
                <w:highlight w:val="yellow"/>
              </w:rPr>
              <w:t>-1</w:t>
            </w:r>
          </w:p>
        </w:tc>
        <w:tc>
          <w:tcPr>
            <w:tcW w:w="567" w:type="dxa"/>
            <w:shd w:val="clear" w:color="auto" w:fill="02C200"/>
            <w:vAlign w:val="center"/>
          </w:tcPr>
          <w:p w:rsidR="00443340" w:rsidRPr="000E4E51" w:rsidRDefault="00443340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E4E5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0000"/>
          </w:tcPr>
          <w:p w:rsidR="00443340" w:rsidRPr="00385789" w:rsidRDefault="00443340" w:rsidP="006E7582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-2</w:t>
            </w:r>
          </w:p>
        </w:tc>
        <w:tc>
          <w:tcPr>
            <w:tcW w:w="851" w:type="dxa"/>
            <w:shd w:val="clear" w:color="auto" w:fill="BFBFBF"/>
          </w:tcPr>
          <w:p w:rsidR="00443340" w:rsidRPr="0082463B" w:rsidRDefault="00443340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shd w:val="pct25" w:color="auto" w:fill="auto"/>
          </w:tcPr>
          <w:p w:rsidR="00443340" w:rsidRPr="0082463B" w:rsidRDefault="00443340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gridSpan w:val="2"/>
            <w:shd w:val="pct25" w:color="auto" w:fill="auto"/>
          </w:tcPr>
          <w:p w:rsidR="00443340" w:rsidRPr="0082463B" w:rsidRDefault="00443340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shd w:val="pct25" w:color="auto" w:fill="auto"/>
          </w:tcPr>
          <w:p w:rsidR="00443340" w:rsidRPr="0082463B" w:rsidRDefault="00443340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shd w:val="pct25" w:color="auto" w:fill="auto"/>
          </w:tcPr>
          <w:p w:rsidR="00443340" w:rsidRPr="0082463B" w:rsidRDefault="00443340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gridSpan w:val="2"/>
            <w:shd w:val="clear" w:color="auto" w:fill="02C200"/>
          </w:tcPr>
          <w:p w:rsidR="00443340" w:rsidRPr="0082463B" w:rsidRDefault="00443340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2C200"/>
          </w:tcPr>
          <w:p w:rsidR="00443340" w:rsidRPr="0082463B" w:rsidRDefault="00443340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443340" w:rsidRPr="0082463B" w:rsidRDefault="00443340" w:rsidP="00A21301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992" w:type="dxa"/>
            <w:vMerge/>
            <w:shd w:val="pct25" w:color="auto" w:fill="auto"/>
          </w:tcPr>
          <w:p w:rsidR="00443340" w:rsidRPr="0082463B" w:rsidRDefault="00443340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vMerge/>
            <w:shd w:val="pct25" w:color="auto" w:fill="auto"/>
          </w:tcPr>
          <w:p w:rsidR="00443340" w:rsidRPr="0082463B" w:rsidRDefault="00443340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443340" w:rsidRDefault="00443340" w:rsidP="00D67FC6">
      <w:pPr>
        <w:spacing w:line="120" w:lineRule="auto"/>
        <w:jc w:val="left"/>
        <w:rPr>
          <w:b/>
          <w:i/>
        </w:rPr>
      </w:pPr>
    </w:p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7971"/>
      </w:tblGrid>
      <w:tr w:rsidR="00443340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</w:tcBorders>
            <w:shd w:val="clear" w:color="auto" w:fill="E6E6E6"/>
          </w:tcPr>
          <w:p w:rsidR="00443340" w:rsidRDefault="00443340" w:rsidP="00AB2B88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Beschreibung</w:t>
            </w:r>
          </w:p>
        </w:tc>
        <w:tc>
          <w:tcPr>
            <w:tcW w:w="7971" w:type="dxa"/>
            <w:tcBorders>
              <w:top w:val="single" w:sz="2" w:space="0" w:color="auto"/>
            </w:tcBorders>
            <w:vAlign w:val="center"/>
          </w:tcPr>
          <w:p w:rsidR="00443340" w:rsidRDefault="00443340" w:rsidP="001E47C9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Pr="001E47C9">
              <w:rPr>
                <w:rFonts w:cs="Arial"/>
                <w:sz w:val="18"/>
                <w:szCs w:val="18"/>
              </w:rPr>
              <w:t>egradigter bis leicht geschwungener Verlauf im Regelprofil ohne besondere Laufstrukturen,</w:t>
            </w:r>
            <w:r>
              <w:rPr>
                <w:rFonts w:cs="Arial"/>
                <w:sz w:val="18"/>
                <w:szCs w:val="18"/>
              </w:rPr>
              <w:t xml:space="preserve"> naturnahe Umgebungsstrukturen (Wald, Seggenriede)</w:t>
            </w:r>
            <w:r w:rsidRPr="001E47C9">
              <w:rPr>
                <w:rFonts w:cs="Arial"/>
                <w:sz w:val="18"/>
                <w:szCs w:val="18"/>
              </w:rPr>
              <w:t xml:space="preserve"> </w:t>
            </w:r>
          </w:p>
          <w:p w:rsidR="00443340" w:rsidRDefault="00443340" w:rsidP="001E47C9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1E47C9">
              <w:rPr>
                <w:rFonts w:cs="Arial"/>
                <w:sz w:val="18"/>
                <w:szCs w:val="18"/>
              </w:rPr>
              <w:t>oberhalb Straße nördlich Wuppgarten</w:t>
            </w:r>
            <w:r>
              <w:rPr>
                <w:rFonts w:cs="Arial"/>
                <w:sz w:val="18"/>
                <w:szCs w:val="18"/>
              </w:rPr>
              <w:t xml:space="preserve"> wird Gewässer anges</w:t>
            </w:r>
            <w:r w:rsidRPr="001E47C9">
              <w:rPr>
                <w:rFonts w:cs="Arial"/>
                <w:sz w:val="18"/>
                <w:szCs w:val="18"/>
              </w:rPr>
              <w:t>tau</w:t>
            </w:r>
            <w:r>
              <w:rPr>
                <w:rFonts w:cs="Arial"/>
                <w:sz w:val="18"/>
                <w:szCs w:val="18"/>
              </w:rPr>
              <w:t>t (Wuppgartenstau, siehe Se-Abschnittsblätter)</w:t>
            </w:r>
            <w:r w:rsidRPr="001E47C9">
              <w:rPr>
                <w:rFonts w:cs="Arial"/>
                <w:sz w:val="18"/>
                <w:szCs w:val="18"/>
              </w:rPr>
              <w:t>.</w:t>
            </w:r>
          </w:p>
          <w:p w:rsidR="00443340" w:rsidRDefault="00443340" w:rsidP="001E47C9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uh Anstau auf ca. 50 m Länge Lebendvorbau</w:t>
            </w:r>
            <w:r w:rsidRPr="001E47C9">
              <w:rPr>
                <w:rFonts w:cs="Arial"/>
                <w:sz w:val="18"/>
                <w:szCs w:val="18"/>
              </w:rPr>
              <w:t xml:space="preserve">, </w:t>
            </w:r>
          </w:p>
          <w:p w:rsidR="00443340" w:rsidRPr="001E47C9" w:rsidRDefault="00443340" w:rsidP="001E47C9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1E47C9">
              <w:rPr>
                <w:rFonts w:cs="Arial"/>
                <w:sz w:val="18"/>
                <w:szCs w:val="18"/>
              </w:rPr>
              <w:t>Der Planungsabschnitt liegt im FFH-Gebiet „Platkowsee-Netzowsee-Metzelthin“ (DE 2847-304) sowie im SPA  Uckermärkische Seenlandschaft (DE 2746-401)</w:t>
            </w:r>
          </w:p>
          <w:p w:rsidR="00443340" w:rsidRDefault="00443340" w:rsidP="001E47C9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Durchgängigkeit Fischotter vorhanden</w:t>
            </w:r>
          </w:p>
          <w:p w:rsidR="00443340" w:rsidRPr="00D67FC6" w:rsidRDefault="00443340" w:rsidP="001E47C9">
            <w:pPr>
              <w:pStyle w:val="ListParagraph"/>
              <w:spacing w:before="40" w:after="30" w:line="240" w:lineRule="auto"/>
              <w:ind w:left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43340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</w:tcBorders>
            <w:shd w:val="clear" w:color="auto" w:fill="E6E6E6"/>
          </w:tcPr>
          <w:p w:rsidR="00443340" w:rsidRDefault="00443340" w:rsidP="00392367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Defizite NATURA 2000</w:t>
            </w:r>
          </w:p>
        </w:tc>
        <w:tc>
          <w:tcPr>
            <w:tcW w:w="7971" w:type="dxa"/>
            <w:tcBorders>
              <w:top w:val="single" w:sz="2" w:space="0" w:color="auto"/>
            </w:tcBorders>
            <w:vAlign w:val="center"/>
          </w:tcPr>
          <w:p w:rsidR="00443340" w:rsidRDefault="00443340" w:rsidP="00A548B3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Keine bekannt</w:t>
            </w:r>
          </w:p>
        </w:tc>
      </w:tr>
      <w:tr w:rsidR="00443340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</w:tcBorders>
            <w:shd w:val="clear" w:color="auto" w:fill="E6E6E6"/>
          </w:tcPr>
          <w:p w:rsidR="00443340" w:rsidRDefault="00443340" w:rsidP="00392367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Belastungen/ Bemerkungen</w:t>
            </w:r>
          </w:p>
        </w:tc>
        <w:tc>
          <w:tcPr>
            <w:tcW w:w="7971" w:type="dxa"/>
            <w:tcBorders>
              <w:top w:val="single" w:sz="2" w:space="0" w:color="auto"/>
            </w:tcBorders>
            <w:vAlign w:val="center"/>
          </w:tcPr>
          <w:p w:rsidR="00443340" w:rsidRDefault="00443340" w:rsidP="00A548B3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ökologische Durchgängigkeit für Makrozoobenthos und Fische durch Bauwerk B001 (Sohlrampe) und B003 (Wehr) nicht gegeben</w:t>
            </w:r>
          </w:p>
          <w:p w:rsidR="00443340" w:rsidRPr="00A548B3" w:rsidRDefault="00443340" w:rsidP="00A548B3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Das Maßnahmenprogramm gibt als Belastungsquelle „</w:t>
            </w:r>
            <w:r w:rsidRPr="00A548B3">
              <w:rPr>
                <w:rFonts w:cs="Arial"/>
                <w:sz w:val="18"/>
                <w:szCs w:val="18"/>
              </w:rPr>
              <w:t>Abflussregulierungen und morphologische Veränderungen</w:t>
            </w:r>
            <w:r>
              <w:rPr>
                <w:rFonts w:cs="Arial"/>
                <w:sz w:val="18"/>
                <w:szCs w:val="18"/>
              </w:rPr>
              <w:t>“ an</w:t>
            </w:r>
          </w:p>
        </w:tc>
      </w:tr>
      <w:tr w:rsidR="00443340" w:rsidRPr="0082463B" w:rsidTr="00D67FC6">
        <w:trPr>
          <w:tblHeader/>
        </w:trPr>
        <w:tc>
          <w:tcPr>
            <w:tcW w:w="534" w:type="dxa"/>
            <w:vMerge w:val="restart"/>
            <w:tcBorders>
              <w:top w:val="single" w:sz="2" w:space="0" w:color="auto"/>
            </w:tcBorders>
            <w:shd w:val="clear" w:color="auto" w:fill="E6E6E6"/>
            <w:textDirection w:val="btLr"/>
          </w:tcPr>
          <w:p w:rsidR="00443340" w:rsidRPr="0082463B" w:rsidRDefault="00443340" w:rsidP="00B445FB">
            <w:pPr>
              <w:keepNext/>
              <w:keepLines/>
              <w:tabs>
                <w:tab w:val="left" w:pos="1835"/>
              </w:tabs>
              <w:spacing w:line="240" w:lineRule="auto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>Entwicklungsziele/ -Strategien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E6E6E6"/>
          </w:tcPr>
          <w:p w:rsidR="00443340" w:rsidRPr="005D75BD" w:rsidRDefault="00443340" w:rsidP="00392367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Durchgängigkeit</w:t>
            </w:r>
          </w:p>
        </w:tc>
        <w:tc>
          <w:tcPr>
            <w:tcW w:w="7971" w:type="dxa"/>
            <w:tcBorders>
              <w:top w:val="single" w:sz="2" w:space="0" w:color="auto"/>
            </w:tcBorders>
          </w:tcPr>
          <w:p w:rsidR="00443340" w:rsidRPr="007B37CE" w:rsidRDefault="00443340" w:rsidP="003077A4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Herstellung Durchgängigkeit</w:t>
            </w:r>
          </w:p>
        </w:tc>
      </w:tr>
      <w:tr w:rsidR="00443340" w:rsidRPr="0082463B" w:rsidTr="00D67FC6">
        <w:trPr>
          <w:tblHeader/>
        </w:trPr>
        <w:tc>
          <w:tcPr>
            <w:tcW w:w="534" w:type="dxa"/>
            <w:vMerge/>
            <w:shd w:val="clear" w:color="auto" w:fill="E6E6E6"/>
          </w:tcPr>
          <w:p w:rsidR="00443340" w:rsidRPr="0082463B" w:rsidRDefault="00443340" w:rsidP="00392367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E6E6E6"/>
          </w:tcPr>
          <w:p w:rsidR="00443340" w:rsidRPr="005D75BD" w:rsidRDefault="00443340" w:rsidP="00392367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Gewässerstruktur</w:t>
            </w:r>
          </w:p>
        </w:tc>
        <w:tc>
          <w:tcPr>
            <w:tcW w:w="7971" w:type="dxa"/>
            <w:tcBorders>
              <w:top w:val="single" w:sz="2" w:space="0" w:color="auto"/>
            </w:tcBorders>
          </w:tcPr>
          <w:p w:rsidR="00443340" w:rsidRPr="00A423E6" w:rsidRDefault="00443340" w:rsidP="00392367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43340" w:rsidRPr="0082463B" w:rsidTr="00D67FC6">
        <w:trPr>
          <w:tblHeader/>
        </w:trPr>
        <w:tc>
          <w:tcPr>
            <w:tcW w:w="534" w:type="dxa"/>
            <w:vMerge/>
            <w:shd w:val="clear" w:color="auto" w:fill="E6E6E6"/>
          </w:tcPr>
          <w:p w:rsidR="00443340" w:rsidRPr="0082463B" w:rsidRDefault="00443340" w:rsidP="00392367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E6E6E6"/>
          </w:tcPr>
          <w:p w:rsidR="00443340" w:rsidRPr="005D75BD" w:rsidRDefault="00443340" w:rsidP="00392367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Wasserhaushalt</w:t>
            </w:r>
          </w:p>
        </w:tc>
        <w:tc>
          <w:tcPr>
            <w:tcW w:w="7971" w:type="dxa"/>
            <w:tcBorders>
              <w:top w:val="single" w:sz="2" w:space="0" w:color="auto"/>
            </w:tcBorders>
          </w:tcPr>
          <w:p w:rsidR="00443340" w:rsidRPr="007B37CE" w:rsidRDefault="00443340" w:rsidP="00392367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43340" w:rsidRPr="0082463B" w:rsidTr="00D67FC6">
        <w:trPr>
          <w:tblHeader/>
        </w:trPr>
        <w:tc>
          <w:tcPr>
            <w:tcW w:w="534" w:type="dxa"/>
            <w:vMerge/>
            <w:shd w:val="clear" w:color="auto" w:fill="E6E6E6"/>
          </w:tcPr>
          <w:p w:rsidR="00443340" w:rsidRPr="0082463B" w:rsidRDefault="00443340" w:rsidP="00392367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E6E6E6"/>
          </w:tcPr>
          <w:p w:rsidR="00443340" w:rsidRPr="00A423E6" w:rsidRDefault="00443340" w:rsidP="00392367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A423E6">
              <w:rPr>
                <w:rFonts w:cs="Arial"/>
                <w:i/>
                <w:sz w:val="18"/>
                <w:szCs w:val="18"/>
              </w:rPr>
              <w:t>Biologie, Chemie</w:t>
            </w:r>
          </w:p>
        </w:tc>
        <w:tc>
          <w:tcPr>
            <w:tcW w:w="7971" w:type="dxa"/>
            <w:tcBorders>
              <w:top w:val="single" w:sz="2" w:space="0" w:color="auto"/>
            </w:tcBorders>
          </w:tcPr>
          <w:p w:rsidR="00443340" w:rsidRPr="00A423E6" w:rsidRDefault="00443340" w:rsidP="00A548B3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43340" w:rsidRPr="0082463B" w:rsidTr="00D67FC6">
        <w:trPr>
          <w:tblHeader/>
        </w:trPr>
        <w:tc>
          <w:tcPr>
            <w:tcW w:w="534" w:type="dxa"/>
            <w:vMerge/>
            <w:shd w:val="clear" w:color="auto" w:fill="E6E6E6"/>
          </w:tcPr>
          <w:p w:rsidR="00443340" w:rsidRPr="0082463B" w:rsidRDefault="00443340" w:rsidP="00392367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E6E6E6"/>
          </w:tcPr>
          <w:p w:rsidR="00443340" w:rsidRPr="00A423E6" w:rsidRDefault="00443340" w:rsidP="00392367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423E6">
              <w:rPr>
                <w:rFonts w:cs="Arial"/>
                <w:sz w:val="18"/>
                <w:szCs w:val="18"/>
              </w:rPr>
              <w:t>NATURA 2000</w:t>
            </w:r>
          </w:p>
        </w:tc>
        <w:tc>
          <w:tcPr>
            <w:tcW w:w="7971" w:type="dxa"/>
            <w:tcBorders>
              <w:top w:val="single" w:sz="2" w:space="0" w:color="auto"/>
            </w:tcBorders>
          </w:tcPr>
          <w:p w:rsidR="00443340" w:rsidRPr="00A423E6" w:rsidRDefault="00443340" w:rsidP="00A548B3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43340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</w:tcBorders>
            <w:shd w:val="clear" w:color="auto" w:fill="E6E6E6"/>
          </w:tcPr>
          <w:p w:rsidR="00443340" w:rsidRPr="008E19DE" w:rsidRDefault="00443340" w:rsidP="00392367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 xml:space="preserve">Entwicklungs-beschränkungen/ Restriktionen </w:t>
            </w:r>
          </w:p>
        </w:tc>
        <w:tc>
          <w:tcPr>
            <w:tcW w:w="7971" w:type="dxa"/>
            <w:tcBorders>
              <w:top w:val="single" w:sz="2" w:space="0" w:color="auto"/>
            </w:tcBorders>
          </w:tcPr>
          <w:p w:rsidR="00443340" w:rsidRDefault="00443340" w:rsidP="00392367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 w:rsidRPr="005C4283">
              <w:rPr>
                <w:rFonts w:cs="Arial"/>
                <w:i/>
                <w:sz w:val="18"/>
                <w:szCs w:val="18"/>
              </w:rPr>
              <w:t>Kurzfristig:</w:t>
            </w:r>
          </w:p>
          <w:p w:rsidR="00443340" w:rsidRDefault="00443340" w:rsidP="00392367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Mittelfristig:</w:t>
            </w:r>
          </w:p>
          <w:p w:rsidR="00443340" w:rsidRPr="005C4283" w:rsidRDefault="00443340" w:rsidP="00392367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 w:rsidRPr="005C4283">
              <w:rPr>
                <w:rFonts w:cs="Arial"/>
                <w:i/>
                <w:sz w:val="18"/>
                <w:szCs w:val="18"/>
              </w:rPr>
              <w:t>Langfristig:</w:t>
            </w:r>
          </w:p>
          <w:p w:rsidR="00443340" w:rsidRPr="003E0211" w:rsidRDefault="00443340" w:rsidP="00392367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43340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</w:tcBorders>
            <w:shd w:val="clear" w:color="auto" w:fill="E6E6E6"/>
          </w:tcPr>
          <w:p w:rsidR="00443340" w:rsidRPr="008E19DE" w:rsidRDefault="00443340" w:rsidP="00392367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>Einstufung Wasserkörper</w:t>
            </w:r>
          </w:p>
        </w:tc>
        <w:tc>
          <w:tcPr>
            <w:tcW w:w="7971" w:type="dxa"/>
            <w:tcBorders>
              <w:top w:val="single" w:sz="2" w:space="0" w:color="auto"/>
            </w:tcBorders>
          </w:tcPr>
          <w:p w:rsidR="00443340" w:rsidRPr="007B37CE" w:rsidRDefault="00443340" w:rsidP="00392367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künstlich</w:t>
            </w:r>
          </w:p>
        </w:tc>
      </w:tr>
      <w:tr w:rsidR="00443340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</w:tcBorders>
            <w:shd w:val="clear" w:color="auto" w:fill="E6E6E6"/>
          </w:tcPr>
          <w:p w:rsidR="00443340" w:rsidRPr="008E19DE" w:rsidRDefault="00443340" w:rsidP="00392367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 xml:space="preserve">Schutzgut </w:t>
            </w:r>
            <w:r w:rsidRPr="00A472AE">
              <w:rPr>
                <w:rFonts w:cs="Arial"/>
                <w:sz w:val="18"/>
                <w:szCs w:val="18"/>
              </w:rPr>
              <w:t>(bei erheblich verän</w:t>
            </w:r>
            <w:r w:rsidRPr="00A472AE">
              <w:rPr>
                <w:rFonts w:cs="Arial"/>
                <w:sz w:val="18"/>
                <w:szCs w:val="18"/>
              </w:rPr>
              <w:softHyphen/>
              <w:t>derten/ künstl. WK)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71" w:type="dxa"/>
            <w:tcBorders>
              <w:top w:val="single" w:sz="2" w:space="0" w:color="auto"/>
            </w:tcBorders>
          </w:tcPr>
          <w:p w:rsidR="00443340" w:rsidRPr="007B37CE" w:rsidRDefault="00443340" w:rsidP="00A548B3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43340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</w:tcBorders>
            <w:shd w:val="clear" w:color="auto" w:fill="E6E6E6"/>
          </w:tcPr>
          <w:p w:rsidR="00443340" w:rsidRPr="008E19DE" w:rsidRDefault="00443340" w:rsidP="00392367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Begründung für Ausweisung als erheblich verändert/ künstlich</w:t>
            </w:r>
          </w:p>
        </w:tc>
        <w:tc>
          <w:tcPr>
            <w:tcW w:w="7971" w:type="dxa"/>
            <w:tcBorders>
              <w:top w:val="single" w:sz="2" w:space="0" w:color="auto"/>
            </w:tcBorders>
          </w:tcPr>
          <w:p w:rsidR="00443340" w:rsidRPr="007B37CE" w:rsidRDefault="00443340" w:rsidP="00392367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43340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</w:tcBorders>
            <w:shd w:val="clear" w:color="auto" w:fill="E6E6E6"/>
          </w:tcPr>
          <w:p w:rsidR="00443340" w:rsidRPr="005C7196" w:rsidRDefault="00443340" w:rsidP="00392367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5C7196">
              <w:rPr>
                <w:rFonts w:cs="Arial"/>
                <w:b/>
                <w:sz w:val="18"/>
                <w:szCs w:val="18"/>
              </w:rPr>
              <w:t>Bewirtschaftungsziel</w:t>
            </w:r>
            <w:r>
              <w:rPr>
                <w:rFonts w:cs="Arial"/>
                <w:b/>
                <w:sz w:val="18"/>
                <w:szCs w:val="18"/>
              </w:rPr>
              <w:t xml:space="preserve"> (WK)</w:t>
            </w:r>
          </w:p>
        </w:tc>
        <w:tc>
          <w:tcPr>
            <w:tcW w:w="7971" w:type="dxa"/>
            <w:tcBorders>
              <w:top w:val="single" w:sz="2" w:space="0" w:color="auto"/>
            </w:tcBorders>
          </w:tcPr>
          <w:p w:rsidR="00443340" w:rsidRPr="00B16F92" w:rsidRDefault="00443340" w:rsidP="00E517C7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Gutes ökologisches Potenzial</w:t>
            </w:r>
          </w:p>
        </w:tc>
      </w:tr>
      <w:tr w:rsidR="00443340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</w:tcBorders>
            <w:shd w:val="clear" w:color="auto" w:fill="E6E6E6"/>
          </w:tcPr>
          <w:p w:rsidR="00443340" w:rsidRPr="005C7196" w:rsidRDefault="00443340" w:rsidP="00392367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 w:rsidRPr="005C7196">
              <w:rPr>
                <w:rFonts w:cs="Arial"/>
                <w:b/>
                <w:sz w:val="18"/>
                <w:szCs w:val="18"/>
              </w:rPr>
              <w:t>Begründung für weniger strenges Bewirtschaftungsziel</w:t>
            </w:r>
          </w:p>
        </w:tc>
        <w:tc>
          <w:tcPr>
            <w:tcW w:w="7971" w:type="dxa"/>
            <w:tcBorders>
              <w:top w:val="single" w:sz="2" w:space="0" w:color="auto"/>
            </w:tcBorders>
          </w:tcPr>
          <w:p w:rsidR="00443340" w:rsidRPr="007B37CE" w:rsidRDefault="00443340" w:rsidP="003077A4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443340" w:rsidRDefault="00443340" w:rsidP="00D67FC6">
      <w:pPr>
        <w:spacing w:after="200" w:line="276" w:lineRule="auto"/>
        <w:jc w:val="left"/>
        <w:rPr>
          <w:b/>
          <w:i/>
        </w:rPr>
      </w:pPr>
    </w:p>
    <w:p w:rsidR="00443340" w:rsidRDefault="00443340" w:rsidP="005E550E">
      <w:pPr>
        <w:spacing w:after="200" w:line="276" w:lineRule="auto"/>
        <w:jc w:val="left"/>
        <w:rPr>
          <w:b/>
          <w:i/>
        </w:rPr>
      </w:pPr>
    </w:p>
    <w:p w:rsidR="00443340" w:rsidRDefault="00443340" w:rsidP="005E550E">
      <w:pPr>
        <w:spacing w:after="200" w:line="276" w:lineRule="auto"/>
        <w:jc w:val="left"/>
        <w:rPr>
          <w:b/>
          <w:i/>
        </w:rPr>
      </w:pPr>
    </w:p>
    <w:p w:rsidR="00443340" w:rsidRDefault="00443340" w:rsidP="005E550E">
      <w:pPr>
        <w:spacing w:after="200" w:line="276" w:lineRule="auto"/>
        <w:jc w:val="left"/>
        <w:rPr>
          <w:b/>
          <w:i/>
        </w:rPr>
      </w:pPr>
    </w:p>
    <w:p w:rsidR="00443340" w:rsidRDefault="00443340" w:rsidP="005E550E">
      <w:pPr>
        <w:spacing w:after="200" w:line="276" w:lineRule="auto"/>
        <w:jc w:val="left"/>
        <w:rPr>
          <w:b/>
          <w:i/>
        </w:rPr>
      </w:pPr>
    </w:p>
    <w:p w:rsidR="00443340" w:rsidRDefault="00443340" w:rsidP="005E550E">
      <w:pPr>
        <w:spacing w:after="200" w:line="276" w:lineRule="auto"/>
        <w:jc w:val="left"/>
        <w:rPr>
          <w:b/>
          <w:i/>
        </w:rPr>
      </w:pPr>
    </w:p>
    <w:p w:rsidR="00443340" w:rsidRDefault="00443340" w:rsidP="005E550E">
      <w:pPr>
        <w:spacing w:after="200" w:line="276" w:lineRule="auto"/>
        <w:jc w:val="left"/>
        <w:rPr>
          <w:b/>
          <w:i/>
        </w:rPr>
      </w:pPr>
    </w:p>
    <w:p w:rsidR="00443340" w:rsidRDefault="00443340" w:rsidP="005E550E">
      <w:pPr>
        <w:spacing w:after="200" w:line="276" w:lineRule="auto"/>
        <w:jc w:val="left"/>
        <w:rPr>
          <w:b/>
          <w:i/>
        </w:rPr>
      </w:pPr>
    </w:p>
    <w:p w:rsidR="00443340" w:rsidRDefault="00443340" w:rsidP="005E550E">
      <w:pPr>
        <w:spacing w:after="200" w:line="276" w:lineRule="auto"/>
        <w:jc w:val="left"/>
        <w:rPr>
          <w:b/>
          <w:i/>
        </w:rPr>
        <w:sectPr w:rsidR="00443340" w:rsidSect="002F4775">
          <w:headerReference w:type="default" r:id="rId9"/>
          <w:footerReference w:type="default" r:id="rId10"/>
          <w:pgSz w:w="11907" w:h="16840" w:code="9"/>
          <w:pgMar w:top="454" w:right="680" w:bottom="851" w:left="1418" w:header="709" w:footer="340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364"/>
        <w:gridCol w:w="425"/>
        <w:gridCol w:w="426"/>
        <w:gridCol w:w="141"/>
        <w:gridCol w:w="426"/>
        <w:gridCol w:w="850"/>
        <w:gridCol w:w="851"/>
        <w:gridCol w:w="425"/>
        <w:gridCol w:w="142"/>
        <w:gridCol w:w="283"/>
        <w:gridCol w:w="425"/>
        <w:gridCol w:w="709"/>
        <w:gridCol w:w="284"/>
        <w:gridCol w:w="425"/>
        <w:gridCol w:w="567"/>
        <w:gridCol w:w="567"/>
        <w:gridCol w:w="992"/>
        <w:gridCol w:w="884"/>
      </w:tblGrid>
      <w:tr w:rsidR="00443340" w:rsidRPr="0082463B" w:rsidTr="00B445FB">
        <w:trPr>
          <w:tblHeader/>
        </w:trPr>
        <w:tc>
          <w:tcPr>
            <w:tcW w:w="2376" w:type="dxa"/>
            <w:gridSpan w:val="5"/>
            <w:shd w:val="clear" w:color="auto" w:fill="E6E6E6"/>
          </w:tcPr>
          <w:p w:rsidR="00443340" w:rsidRPr="002F4775" w:rsidRDefault="00443340" w:rsidP="00F95D8D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Gewässername</w:t>
            </w:r>
          </w:p>
        </w:tc>
        <w:tc>
          <w:tcPr>
            <w:tcW w:w="2694" w:type="dxa"/>
            <w:gridSpan w:val="5"/>
          </w:tcPr>
          <w:p w:rsidR="00443340" w:rsidRPr="00E75B49" w:rsidRDefault="00443340" w:rsidP="00FF7B39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Griebchenseegraben</w:t>
            </w:r>
          </w:p>
        </w:tc>
        <w:tc>
          <w:tcPr>
            <w:tcW w:w="1701" w:type="dxa"/>
            <w:gridSpan w:val="4"/>
            <w:shd w:val="clear" w:color="auto" w:fill="E6E6E6"/>
          </w:tcPr>
          <w:p w:rsidR="00443340" w:rsidRPr="002F4775" w:rsidRDefault="00443340" w:rsidP="00F95D8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WK-Code</w:t>
            </w:r>
          </w:p>
        </w:tc>
        <w:tc>
          <w:tcPr>
            <w:tcW w:w="3435" w:type="dxa"/>
            <w:gridSpan w:val="5"/>
          </w:tcPr>
          <w:p w:rsidR="00443340" w:rsidRPr="00E75B49" w:rsidRDefault="00443340" w:rsidP="00F95D8D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5812568_1184</w:t>
            </w:r>
          </w:p>
        </w:tc>
      </w:tr>
      <w:tr w:rsidR="00443340" w:rsidRPr="0082463B" w:rsidTr="00B445FB">
        <w:trPr>
          <w:tblHeader/>
        </w:trPr>
        <w:tc>
          <w:tcPr>
            <w:tcW w:w="2376" w:type="dxa"/>
            <w:gridSpan w:val="5"/>
            <w:tcBorders>
              <w:top w:val="single" w:sz="2" w:space="0" w:color="auto"/>
            </w:tcBorders>
            <w:shd w:val="clear" w:color="auto" w:fill="E6E6E6"/>
          </w:tcPr>
          <w:p w:rsidR="00443340" w:rsidRPr="002F4775" w:rsidRDefault="00443340" w:rsidP="00F95D8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Planungsabschnitt Nr.</w:t>
            </w:r>
          </w:p>
        </w:tc>
        <w:tc>
          <w:tcPr>
            <w:tcW w:w="2694" w:type="dxa"/>
            <w:gridSpan w:val="5"/>
            <w:tcBorders>
              <w:top w:val="single" w:sz="2" w:space="0" w:color="auto"/>
            </w:tcBorders>
          </w:tcPr>
          <w:p w:rsidR="00443340" w:rsidRPr="00E75B49" w:rsidRDefault="00443340" w:rsidP="00F95D8D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5812568_1184_02</w:t>
            </w:r>
          </w:p>
        </w:tc>
        <w:tc>
          <w:tcPr>
            <w:tcW w:w="1701" w:type="dxa"/>
            <w:gridSpan w:val="4"/>
            <w:shd w:val="pct10" w:color="auto" w:fill="auto"/>
          </w:tcPr>
          <w:p w:rsidR="00443340" w:rsidRPr="002F4775" w:rsidRDefault="00443340" w:rsidP="00F95D8D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Km von - bis</w:t>
            </w:r>
          </w:p>
        </w:tc>
        <w:tc>
          <w:tcPr>
            <w:tcW w:w="3435" w:type="dxa"/>
            <w:gridSpan w:val="5"/>
            <w:tcBorders>
              <w:top w:val="single" w:sz="2" w:space="0" w:color="auto"/>
            </w:tcBorders>
          </w:tcPr>
          <w:p w:rsidR="00443340" w:rsidRPr="00E75B49" w:rsidRDefault="00443340" w:rsidP="00F95D8D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0,435-2,333</w:t>
            </w:r>
          </w:p>
        </w:tc>
      </w:tr>
      <w:tr w:rsidR="00443340" w:rsidRPr="0082463B" w:rsidTr="00B445FB">
        <w:trPr>
          <w:tblHeader/>
        </w:trPr>
        <w:tc>
          <w:tcPr>
            <w:tcW w:w="2376" w:type="dxa"/>
            <w:gridSpan w:val="5"/>
            <w:tcBorders>
              <w:top w:val="single" w:sz="2" w:space="0" w:color="auto"/>
            </w:tcBorders>
            <w:shd w:val="clear" w:color="auto" w:fill="E6E6E6"/>
          </w:tcPr>
          <w:p w:rsidR="00443340" w:rsidRPr="002F4775" w:rsidRDefault="00443340" w:rsidP="00F95D8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Gewässerkategorie</w:t>
            </w:r>
          </w:p>
        </w:tc>
        <w:tc>
          <w:tcPr>
            <w:tcW w:w="2694" w:type="dxa"/>
            <w:gridSpan w:val="5"/>
            <w:tcBorders>
              <w:top w:val="single" w:sz="2" w:space="0" w:color="auto"/>
            </w:tcBorders>
          </w:tcPr>
          <w:p w:rsidR="00443340" w:rsidRPr="0082463B" w:rsidRDefault="00443340" w:rsidP="00F95D8D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Fließgewässer</w:t>
            </w:r>
          </w:p>
        </w:tc>
        <w:tc>
          <w:tcPr>
            <w:tcW w:w="1701" w:type="dxa"/>
            <w:gridSpan w:val="4"/>
            <w:shd w:val="clear" w:color="auto" w:fill="E6E6E6"/>
          </w:tcPr>
          <w:p w:rsidR="00443340" w:rsidRPr="002F4775" w:rsidRDefault="00443340" w:rsidP="00F95D8D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verbal von -  bis</w:t>
            </w:r>
          </w:p>
        </w:tc>
        <w:tc>
          <w:tcPr>
            <w:tcW w:w="3435" w:type="dxa"/>
            <w:gridSpan w:val="5"/>
          </w:tcPr>
          <w:p w:rsidR="00443340" w:rsidRPr="00F95D8D" w:rsidRDefault="00443340" w:rsidP="007D6AB4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oh Wuppgartenstau bis Griebchensee</w:t>
            </w:r>
          </w:p>
        </w:tc>
      </w:tr>
      <w:tr w:rsidR="00443340" w:rsidRPr="0082463B" w:rsidTr="00F95D8D">
        <w:trPr>
          <w:trHeight w:val="249"/>
          <w:tblHeader/>
        </w:trPr>
        <w:tc>
          <w:tcPr>
            <w:tcW w:w="5070" w:type="dxa"/>
            <w:gridSpan w:val="10"/>
            <w:tcBorders>
              <w:top w:val="single" w:sz="2" w:space="0" w:color="auto"/>
            </w:tcBorders>
            <w:shd w:val="clear" w:color="auto" w:fill="E6E6E6"/>
          </w:tcPr>
          <w:p w:rsidR="00443340" w:rsidRPr="002F4775" w:rsidRDefault="00443340" w:rsidP="00F95D8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Lage des Planungsabschnitts</w:t>
            </w:r>
          </w:p>
        </w:tc>
        <w:tc>
          <w:tcPr>
            <w:tcW w:w="5136" w:type="dxa"/>
            <w:gridSpan w:val="9"/>
            <w:shd w:val="clear" w:color="auto" w:fill="E6E6E6"/>
          </w:tcPr>
          <w:p w:rsidR="00443340" w:rsidRPr="002F4775" w:rsidRDefault="00443340" w:rsidP="00F95D8D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 w:rsidRPr="002F4775">
              <w:rPr>
                <w:rFonts w:cs="Arial"/>
                <w:b/>
                <w:bCs/>
                <w:sz w:val="18"/>
                <w:szCs w:val="18"/>
              </w:rPr>
              <w:t>Typischer Aspekt</w:t>
            </w:r>
          </w:p>
        </w:tc>
      </w:tr>
      <w:tr w:rsidR="00443340" w:rsidRPr="0082463B" w:rsidTr="00F95D8D">
        <w:trPr>
          <w:trHeight w:val="1717"/>
          <w:tblHeader/>
        </w:trPr>
        <w:tc>
          <w:tcPr>
            <w:tcW w:w="5070" w:type="dxa"/>
            <w:gridSpan w:val="10"/>
            <w:tcBorders>
              <w:top w:val="single" w:sz="2" w:space="0" w:color="auto"/>
            </w:tcBorders>
          </w:tcPr>
          <w:p w:rsidR="00443340" w:rsidRDefault="00443340" w:rsidP="00F95D8D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sz w:val="18"/>
                <w:szCs w:val="18"/>
              </w:rPr>
            </w:pPr>
            <w:r w:rsidRPr="00F368DE">
              <w:rPr>
                <w:noProof/>
              </w:rPr>
              <w:pict>
                <v:shape id="Grafik 4" o:spid="_x0000_i1027" type="#_x0000_t75" style="width:240.75pt;height:240.75pt;visibility:visible">
                  <v:imagedata r:id="rId11" o:title=""/>
                </v:shape>
              </w:pict>
            </w:r>
          </w:p>
        </w:tc>
        <w:tc>
          <w:tcPr>
            <w:tcW w:w="5136" w:type="dxa"/>
            <w:gridSpan w:val="9"/>
          </w:tcPr>
          <w:p w:rsidR="00443340" w:rsidRDefault="00443340" w:rsidP="00F95D8D">
            <w:pPr>
              <w:keepNext/>
              <w:keepLines/>
              <w:tabs>
                <w:tab w:val="left" w:pos="1453"/>
              </w:tabs>
              <w:spacing w:before="30" w:after="30"/>
              <w:rPr>
                <w:noProof/>
              </w:rPr>
            </w:pPr>
          </w:p>
          <w:p w:rsidR="00443340" w:rsidRDefault="00443340" w:rsidP="00F95D8D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  <w:r w:rsidRPr="00F368DE">
              <w:rPr>
                <w:noProof/>
              </w:rPr>
              <w:pict>
                <v:shape id="Grafik 6" o:spid="_x0000_i1028" type="#_x0000_t75" style="width:242.25pt;height:181.5pt;visibility:visible">
                  <v:imagedata r:id="rId12" o:title=""/>
                </v:shape>
              </w:pic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:rsidR="00443340" w:rsidRDefault="00443340" w:rsidP="007D6AB4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</w:p>
        </w:tc>
      </w:tr>
      <w:tr w:rsidR="00443340" w:rsidRPr="0082463B" w:rsidTr="00B445FB">
        <w:trPr>
          <w:tblHeader/>
        </w:trPr>
        <w:tc>
          <w:tcPr>
            <w:tcW w:w="2376" w:type="dxa"/>
            <w:gridSpan w:val="5"/>
            <w:tcBorders>
              <w:top w:val="single" w:sz="2" w:space="0" w:color="auto"/>
            </w:tcBorders>
            <w:shd w:val="clear" w:color="auto" w:fill="E6E6E6"/>
          </w:tcPr>
          <w:p w:rsidR="00443340" w:rsidRPr="002F4775" w:rsidRDefault="00443340" w:rsidP="00F95D8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 xml:space="preserve">Kategorie </w:t>
            </w:r>
            <w:r w:rsidRPr="002F477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694" w:type="dxa"/>
            <w:gridSpan w:val="5"/>
            <w:tcBorders>
              <w:top w:val="single" w:sz="2" w:space="0" w:color="auto"/>
            </w:tcBorders>
          </w:tcPr>
          <w:p w:rsidR="00443340" w:rsidRPr="007269EC" w:rsidRDefault="00443340" w:rsidP="00F95D8D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künstlich</w:t>
            </w:r>
          </w:p>
        </w:tc>
        <w:tc>
          <w:tcPr>
            <w:tcW w:w="1701" w:type="dxa"/>
            <w:gridSpan w:val="4"/>
            <w:shd w:val="clear" w:color="auto" w:fill="E6E6E6"/>
          </w:tcPr>
          <w:p w:rsidR="00443340" w:rsidRPr="002F4775" w:rsidRDefault="00443340" w:rsidP="00F95D8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 xml:space="preserve">LAWA-Typ </w:t>
            </w:r>
            <w:r w:rsidRPr="002F477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435" w:type="dxa"/>
            <w:gridSpan w:val="5"/>
          </w:tcPr>
          <w:p w:rsidR="00443340" w:rsidRPr="00E75B49" w:rsidRDefault="00443340" w:rsidP="00F95D8D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443340" w:rsidRPr="0082463B" w:rsidTr="00B445FB">
        <w:trPr>
          <w:tblHeader/>
        </w:trPr>
        <w:tc>
          <w:tcPr>
            <w:tcW w:w="2376" w:type="dxa"/>
            <w:gridSpan w:val="5"/>
            <w:tcBorders>
              <w:top w:val="single" w:sz="2" w:space="0" w:color="auto"/>
            </w:tcBorders>
            <w:shd w:val="clear" w:color="auto" w:fill="E6E6E6"/>
          </w:tcPr>
          <w:p w:rsidR="00443340" w:rsidRPr="002F4775" w:rsidRDefault="00443340" w:rsidP="00F95D8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Kategorie (val.)</w:t>
            </w:r>
          </w:p>
        </w:tc>
        <w:tc>
          <w:tcPr>
            <w:tcW w:w="2694" w:type="dxa"/>
            <w:gridSpan w:val="5"/>
            <w:tcBorders>
              <w:top w:val="single" w:sz="2" w:space="0" w:color="auto"/>
            </w:tcBorders>
          </w:tcPr>
          <w:p w:rsidR="00443340" w:rsidRPr="0082463B" w:rsidRDefault="00443340" w:rsidP="00F95D8D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künstlich</w:t>
            </w:r>
          </w:p>
        </w:tc>
        <w:tc>
          <w:tcPr>
            <w:tcW w:w="1701" w:type="dxa"/>
            <w:gridSpan w:val="4"/>
            <w:shd w:val="clear" w:color="auto" w:fill="E6E6E6"/>
          </w:tcPr>
          <w:p w:rsidR="00443340" w:rsidRPr="002F4775" w:rsidRDefault="00443340" w:rsidP="00F95D8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LAWA-Typ (val.)</w:t>
            </w:r>
          </w:p>
        </w:tc>
        <w:tc>
          <w:tcPr>
            <w:tcW w:w="3435" w:type="dxa"/>
            <w:gridSpan w:val="5"/>
          </w:tcPr>
          <w:p w:rsidR="00443340" w:rsidRPr="0082463B" w:rsidRDefault="00443340" w:rsidP="00F95D8D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443340" w:rsidRPr="0082463B" w:rsidTr="00F95D8D">
        <w:tc>
          <w:tcPr>
            <w:tcW w:w="1020" w:type="dxa"/>
            <w:vMerge w:val="restart"/>
            <w:shd w:val="clear" w:color="auto" w:fill="E6E6E6"/>
            <w:vAlign w:val="center"/>
          </w:tcPr>
          <w:p w:rsidR="00443340" w:rsidRPr="00FE03D6" w:rsidRDefault="00443340" w:rsidP="00F95D8D">
            <w:pPr>
              <w:spacing w:before="4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E03D6">
              <w:rPr>
                <w:rFonts w:cs="Arial"/>
                <w:b/>
                <w:bCs/>
                <w:sz w:val="18"/>
                <w:szCs w:val="18"/>
              </w:rPr>
              <w:t>Bestand</w:t>
            </w:r>
          </w:p>
        </w:tc>
        <w:tc>
          <w:tcPr>
            <w:tcW w:w="3483" w:type="dxa"/>
            <w:gridSpan w:val="7"/>
            <w:shd w:val="clear" w:color="auto" w:fill="E6E6E6"/>
            <w:vAlign w:val="center"/>
          </w:tcPr>
          <w:p w:rsidR="00443340" w:rsidRPr="00FE03D6" w:rsidRDefault="00443340" w:rsidP="00F95D8D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FE03D6">
              <w:rPr>
                <w:rFonts w:cs="Arial"/>
                <w:b/>
                <w:sz w:val="18"/>
                <w:szCs w:val="18"/>
              </w:rPr>
              <w:t>aktuelle Erhebungen</w:t>
            </w:r>
          </w:p>
        </w:tc>
        <w:tc>
          <w:tcPr>
            <w:tcW w:w="5703" w:type="dxa"/>
            <w:gridSpan w:val="11"/>
            <w:shd w:val="clear" w:color="auto" w:fill="E6E6E6"/>
            <w:vAlign w:val="center"/>
          </w:tcPr>
          <w:p w:rsidR="00443340" w:rsidRPr="00FE03D6" w:rsidRDefault="00443340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b/>
                <w:sz w:val="18"/>
                <w:szCs w:val="18"/>
              </w:rPr>
              <w:t>Erhebungen des LUGV</w:t>
            </w:r>
          </w:p>
        </w:tc>
      </w:tr>
      <w:tr w:rsidR="00443340" w:rsidRPr="0082463B" w:rsidTr="00F95D8D">
        <w:trPr>
          <w:trHeight w:val="246"/>
        </w:trPr>
        <w:tc>
          <w:tcPr>
            <w:tcW w:w="1020" w:type="dxa"/>
            <w:vMerge/>
            <w:shd w:val="clear" w:color="auto" w:fill="E6E6E6"/>
          </w:tcPr>
          <w:p w:rsidR="00443340" w:rsidRPr="00754080" w:rsidRDefault="00443340" w:rsidP="00F95D8D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443340" w:rsidRPr="00FE03D6" w:rsidRDefault="00443340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Gewässerstruktur</w:t>
            </w:r>
          </w:p>
        </w:tc>
        <w:tc>
          <w:tcPr>
            <w:tcW w:w="850" w:type="dxa"/>
            <w:vMerge w:val="restart"/>
            <w:vAlign w:val="center"/>
          </w:tcPr>
          <w:p w:rsidR="00443340" w:rsidRPr="00FE03D6" w:rsidRDefault="00443340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Ökol. Durch-gängig-keit</w:t>
            </w:r>
          </w:p>
        </w:tc>
        <w:tc>
          <w:tcPr>
            <w:tcW w:w="851" w:type="dxa"/>
            <w:vMerge w:val="restart"/>
            <w:vAlign w:val="center"/>
          </w:tcPr>
          <w:p w:rsidR="00443340" w:rsidRPr="00FE03D6" w:rsidRDefault="00443340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Hydrol. Zu</w:t>
            </w:r>
            <w:r>
              <w:rPr>
                <w:rFonts w:cs="Arial"/>
                <w:i/>
                <w:sz w:val="18"/>
                <w:szCs w:val="18"/>
              </w:rPr>
              <w:t>-</w:t>
            </w:r>
            <w:r w:rsidRPr="00FE03D6">
              <w:rPr>
                <w:rFonts w:cs="Arial"/>
                <w:i/>
                <w:sz w:val="18"/>
                <w:szCs w:val="18"/>
              </w:rPr>
              <w:t>stand</w:t>
            </w:r>
          </w:p>
        </w:tc>
        <w:tc>
          <w:tcPr>
            <w:tcW w:w="1275" w:type="dxa"/>
            <w:gridSpan w:val="4"/>
            <w:vAlign w:val="center"/>
          </w:tcPr>
          <w:p w:rsidR="00443340" w:rsidRPr="00FE03D6" w:rsidRDefault="00443340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Biol</w:t>
            </w:r>
            <w:r>
              <w:rPr>
                <w:rFonts w:cs="Arial"/>
                <w:i/>
                <w:sz w:val="18"/>
                <w:szCs w:val="18"/>
              </w:rPr>
              <w:t>.</w:t>
            </w:r>
            <w:r w:rsidRPr="00FE03D6">
              <w:rPr>
                <w:rFonts w:cs="Arial"/>
                <w:i/>
                <w:sz w:val="18"/>
                <w:szCs w:val="18"/>
              </w:rPr>
              <w:t xml:space="preserve"> Zustand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43340" w:rsidRPr="00FE03D6" w:rsidRDefault="00443340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Allg. </w:t>
            </w:r>
          </w:p>
          <w:p w:rsidR="00443340" w:rsidRPr="00FE03D6" w:rsidRDefault="00443340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>phys.-chem. Zustand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443340" w:rsidRPr="00FE03D6" w:rsidRDefault="00443340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spez. </w:t>
            </w:r>
            <w:r>
              <w:rPr>
                <w:rFonts w:cs="Arial"/>
                <w:i/>
                <w:sz w:val="16"/>
                <w:szCs w:val="16"/>
              </w:rPr>
              <w:t>c</w:t>
            </w:r>
            <w:r w:rsidRPr="00FE03D6">
              <w:rPr>
                <w:rFonts w:cs="Arial"/>
                <w:i/>
                <w:sz w:val="16"/>
                <w:szCs w:val="16"/>
              </w:rPr>
              <w:t>hem. Zustand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43340" w:rsidRPr="00FE03D6" w:rsidRDefault="00443340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chem. Zustand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43340" w:rsidRPr="00FE03D6" w:rsidRDefault="00443340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Ök. Zustand/  Potenzial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43340" w:rsidRPr="00FE03D6" w:rsidRDefault="00443340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2401F">
              <w:rPr>
                <w:rFonts w:cs="Arial"/>
                <w:i/>
                <w:sz w:val="16"/>
                <w:szCs w:val="16"/>
              </w:rPr>
              <w:t>Ziel</w:t>
            </w:r>
            <w:r>
              <w:rPr>
                <w:rFonts w:cs="Arial"/>
                <w:i/>
                <w:sz w:val="16"/>
                <w:szCs w:val="16"/>
              </w:rPr>
              <w:t>-erreichung Ökologie</w:t>
            </w:r>
            <w:r w:rsidRPr="00F2401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D3F29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84" w:type="dxa"/>
            <w:vMerge w:val="restart"/>
            <w:textDirection w:val="btLr"/>
            <w:vAlign w:val="center"/>
          </w:tcPr>
          <w:p w:rsidR="00443340" w:rsidRPr="00FE03D6" w:rsidRDefault="00443340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2401F">
              <w:rPr>
                <w:rFonts w:cs="Arial"/>
                <w:i/>
                <w:sz w:val="16"/>
                <w:szCs w:val="16"/>
              </w:rPr>
              <w:t>Ziel</w:t>
            </w:r>
            <w:r>
              <w:rPr>
                <w:rFonts w:cs="Arial"/>
                <w:i/>
                <w:sz w:val="16"/>
                <w:szCs w:val="16"/>
              </w:rPr>
              <w:t>-</w:t>
            </w:r>
            <w:r w:rsidRPr="00F2401F">
              <w:rPr>
                <w:rFonts w:cs="Arial"/>
                <w:i/>
                <w:sz w:val="16"/>
                <w:szCs w:val="16"/>
              </w:rPr>
              <w:t>erreichung Chem</w:t>
            </w:r>
            <w:r>
              <w:rPr>
                <w:rFonts w:cs="Arial"/>
                <w:i/>
                <w:sz w:val="16"/>
                <w:szCs w:val="16"/>
              </w:rPr>
              <w:t>ie</w:t>
            </w:r>
            <w:r w:rsidRPr="00F2401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D3F29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</w:tr>
      <w:tr w:rsidR="00443340" w:rsidRPr="0082463B" w:rsidTr="00CD77FD">
        <w:trPr>
          <w:cantSplit/>
          <w:trHeight w:val="959"/>
        </w:trPr>
        <w:tc>
          <w:tcPr>
            <w:tcW w:w="1020" w:type="dxa"/>
            <w:vMerge/>
            <w:shd w:val="clear" w:color="auto" w:fill="E6E6E6"/>
          </w:tcPr>
          <w:p w:rsidR="00443340" w:rsidRPr="00754080" w:rsidRDefault="00443340" w:rsidP="00F95D8D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extDirection w:val="btLr"/>
            <w:vAlign w:val="center"/>
          </w:tcPr>
          <w:p w:rsidR="00443340" w:rsidRPr="0082463B" w:rsidRDefault="00443340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Land</w:t>
            </w:r>
          </w:p>
        </w:tc>
        <w:tc>
          <w:tcPr>
            <w:tcW w:w="425" w:type="dxa"/>
            <w:textDirection w:val="btLr"/>
            <w:vAlign w:val="center"/>
          </w:tcPr>
          <w:p w:rsidR="00443340" w:rsidRPr="0082463B" w:rsidRDefault="00443340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Ufer</w:t>
            </w:r>
          </w:p>
        </w:tc>
        <w:tc>
          <w:tcPr>
            <w:tcW w:w="426" w:type="dxa"/>
            <w:textDirection w:val="btLr"/>
            <w:vAlign w:val="center"/>
          </w:tcPr>
          <w:p w:rsidR="00443340" w:rsidRPr="0082463B" w:rsidRDefault="00443340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Sohle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443340" w:rsidRPr="0082463B" w:rsidRDefault="00443340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8"/>
                <w:szCs w:val="18"/>
              </w:rPr>
            </w:pPr>
            <w:r w:rsidRPr="0082463B">
              <w:rPr>
                <w:rFonts w:cs="Arial"/>
                <w:i/>
                <w:sz w:val="18"/>
                <w:szCs w:val="18"/>
              </w:rPr>
              <w:t>gesamt</w:t>
            </w:r>
          </w:p>
        </w:tc>
        <w:tc>
          <w:tcPr>
            <w:tcW w:w="850" w:type="dxa"/>
            <w:vMerge/>
            <w:vAlign w:val="center"/>
          </w:tcPr>
          <w:p w:rsidR="00443340" w:rsidRPr="0082463B" w:rsidRDefault="00443340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43340" w:rsidRPr="0082463B" w:rsidRDefault="00443340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43340" w:rsidRPr="0082463B" w:rsidRDefault="00443340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MP</w:t>
            </w:r>
            <w:r>
              <w:rPr>
                <w:rFonts w:cs="Arial"/>
                <w:i/>
                <w:sz w:val="16"/>
                <w:szCs w:val="16"/>
              </w:rPr>
              <w:t>/Di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443340" w:rsidRPr="0082463B" w:rsidRDefault="00443340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MZB</w:t>
            </w:r>
          </w:p>
        </w:tc>
        <w:tc>
          <w:tcPr>
            <w:tcW w:w="425" w:type="dxa"/>
            <w:textDirection w:val="btLr"/>
            <w:vAlign w:val="center"/>
          </w:tcPr>
          <w:p w:rsidR="00443340" w:rsidRPr="0082463B" w:rsidRDefault="00443340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Fi</w:t>
            </w:r>
          </w:p>
        </w:tc>
        <w:tc>
          <w:tcPr>
            <w:tcW w:w="709" w:type="dxa"/>
            <w:vMerge/>
            <w:vAlign w:val="center"/>
          </w:tcPr>
          <w:p w:rsidR="00443340" w:rsidRPr="0082463B" w:rsidRDefault="00443340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443340" w:rsidRPr="0082463B" w:rsidRDefault="00443340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43340" w:rsidRPr="0082463B" w:rsidRDefault="00443340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43340" w:rsidRPr="0082463B" w:rsidRDefault="00443340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43340" w:rsidRPr="0082463B" w:rsidRDefault="00443340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443340" w:rsidRPr="0082463B" w:rsidRDefault="00443340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  <w:tr w:rsidR="00443340" w:rsidRPr="0082463B" w:rsidTr="007D6AB4">
        <w:tc>
          <w:tcPr>
            <w:tcW w:w="1020" w:type="dxa"/>
            <w:vMerge/>
            <w:shd w:val="clear" w:color="auto" w:fill="E6E6E6"/>
          </w:tcPr>
          <w:p w:rsidR="00443340" w:rsidRPr="00754080" w:rsidRDefault="00443340" w:rsidP="00F95D8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0000FF"/>
          </w:tcPr>
          <w:p w:rsidR="00443340" w:rsidRPr="0082463B" w:rsidRDefault="00443340" w:rsidP="00F95D8D">
            <w:pPr>
              <w:tabs>
                <w:tab w:val="left" w:pos="318"/>
              </w:tabs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C000"/>
          </w:tcPr>
          <w:p w:rsidR="00443340" w:rsidRPr="0082463B" w:rsidRDefault="00443340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FFFF00"/>
          </w:tcPr>
          <w:p w:rsidR="00443340" w:rsidRPr="0082463B" w:rsidRDefault="00443340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443340" w:rsidRPr="0082463B" w:rsidRDefault="00443340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443340" w:rsidRPr="0082463B" w:rsidRDefault="00443340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ja</w:t>
            </w:r>
          </w:p>
        </w:tc>
        <w:tc>
          <w:tcPr>
            <w:tcW w:w="851" w:type="dxa"/>
            <w:shd w:val="clear" w:color="auto" w:fill="BFBFBF"/>
          </w:tcPr>
          <w:p w:rsidR="00443340" w:rsidRPr="0082463B" w:rsidRDefault="00443340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shd w:val="pct25" w:color="auto" w:fill="auto"/>
          </w:tcPr>
          <w:p w:rsidR="00443340" w:rsidRPr="0082463B" w:rsidRDefault="00443340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gridSpan w:val="2"/>
            <w:shd w:val="pct25" w:color="auto" w:fill="auto"/>
          </w:tcPr>
          <w:p w:rsidR="00443340" w:rsidRPr="0082463B" w:rsidRDefault="00443340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shd w:val="pct25" w:color="auto" w:fill="auto"/>
          </w:tcPr>
          <w:p w:rsidR="00443340" w:rsidRPr="0082463B" w:rsidRDefault="00443340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shd w:val="pct25" w:color="auto" w:fill="auto"/>
          </w:tcPr>
          <w:p w:rsidR="00443340" w:rsidRPr="0082463B" w:rsidRDefault="00443340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gridSpan w:val="2"/>
            <w:shd w:val="clear" w:color="auto" w:fill="02C200"/>
          </w:tcPr>
          <w:p w:rsidR="00443340" w:rsidRPr="0082463B" w:rsidRDefault="00443340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2C200"/>
          </w:tcPr>
          <w:p w:rsidR="00443340" w:rsidRPr="0082463B" w:rsidRDefault="00443340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443340" w:rsidRPr="0082463B" w:rsidRDefault="00443340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shd w:val="pct25" w:color="auto" w:fill="auto"/>
            <w:vAlign w:val="center"/>
          </w:tcPr>
          <w:p w:rsidR="00443340" w:rsidRPr="002F4775" w:rsidRDefault="00443340" w:rsidP="00F95D8D">
            <w:pPr>
              <w:spacing w:before="40" w:after="3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unwahrsch</w:t>
            </w:r>
          </w:p>
        </w:tc>
        <w:tc>
          <w:tcPr>
            <w:tcW w:w="884" w:type="dxa"/>
            <w:vMerge w:val="restart"/>
            <w:shd w:val="pct25" w:color="auto" w:fill="auto"/>
            <w:vAlign w:val="center"/>
          </w:tcPr>
          <w:p w:rsidR="00443340" w:rsidRPr="002F4775" w:rsidRDefault="00443340" w:rsidP="00F95D8D">
            <w:pPr>
              <w:spacing w:before="40" w:after="3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wahrsch.</w:t>
            </w:r>
          </w:p>
        </w:tc>
      </w:tr>
      <w:tr w:rsidR="00443340" w:rsidRPr="0082463B" w:rsidTr="007D6AB4">
        <w:tc>
          <w:tcPr>
            <w:tcW w:w="1020" w:type="dxa"/>
            <w:shd w:val="clear" w:color="auto" w:fill="E6E6E6"/>
          </w:tcPr>
          <w:p w:rsidR="00443340" w:rsidRPr="00754080" w:rsidRDefault="00443340" w:rsidP="00F95D8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754080">
              <w:rPr>
                <w:rFonts w:cs="Arial"/>
                <w:b/>
                <w:bCs/>
                <w:sz w:val="18"/>
                <w:szCs w:val="18"/>
              </w:rPr>
              <w:t>Defizit</w:t>
            </w:r>
          </w:p>
        </w:tc>
        <w:tc>
          <w:tcPr>
            <w:tcW w:w="364" w:type="dxa"/>
            <w:shd w:val="clear" w:color="auto" w:fill="02C200"/>
          </w:tcPr>
          <w:p w:rsidR="00443340" w:rsidRPr="000E4E51" w:rsidRDefault="00443340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0E4E51">
              <w:rPr>
                <w:rFonts w:cs="Arial"/>
                <w:i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C000"/>
          </w:tcPr>
          <w:p w:rsidR="00443340" w:rsidRPr="000E4E51" w:rsidRDefault="00443340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0E4E51">
              <w:rPr>
                <w:rFonts w:cs="Arial"/>
                <w:i/>
                <w:sz w:val="18"/>
                <w:szCs w:val="18"/>
              </w:rPr>
              <w:t>-2</w:t>
            </w:r>
          </w:p>
        </w:tc>
        <w:tc>
          <w:tcPr>
            <w:tcW w:w="426" w:type="dxa"/>
            <w:shd w:val="clear" w:color="auto" w:fill="FFFF00"/>
          </w:tcPr>
          <w:p w:rsidR="00443340" w:rsidRPr="000E4E51" w:rsidRDefault="00443340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0E4E51">
              <w:rPr>
                <w:rFonts w:cs="Arial"/>
                <w:i/>
                <w:sz w:val="18"/>
                <w:szCs w:val="18"/>
              </w:rPr>
              <w:t>-1</w:t>
            </w:r>
          </w:p>
        </w:tc>
        <w:tc>
          <w:tcPr>
            <w:tcW w:w="567" w:type="dxa"/>
            <w:gridSpan w:val="2"/>
            <w:shd w:val="clear" w:color="auto" w:fill="FFFF00"/>
            <w:vAlign w:val="center"/>
          </w:tcPr>
          <w:p w:rsidR="00443340" w:rsidRPr="0082463B" w:rsidRDefault="00443340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850" w:type="dxa"/>
            <w:shd w:val="clear" w:color="auto" w:fill="02C200"/>
          </w:tcPr>
          <w:p w:rsidR="00443340" w:rsidRPr="00385789" w:rsidRDefault="00443340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FBFBF"/>
          </w:tcPr>
          <w:p w:rsidR="00443340" w:rsidRPr="0082463B" w:rsidRDefault="00443340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shd w:val="pct25" w:color="auto" w:fill="auto"/>
          </w:tcPr>
          <w:p w:rsidR="00443340" w:rsidRPr="0082463B" w:rsidRDefault="00443340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gridSpan w:val="2"/>
            <w:shd w:val="pct25" w:color="auto" w:fill="auto"/>
          </w:tcPr>
          <w:p w:rsidR="00443340" w:rsidRPr="0082463B" w:rsidRDefault="00443340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shd w:val="pct25" w:color="auto" w:fill="auto"/>
          </w:tcPr>
          <w:p w:rsidR="00443340" w:rsidRPr="0082463B" w:rsidRDefault="00443340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shd w:val="pct25" w:color="auto" w:fill="auto"/>
          </w:tcPr>
          <w:p w:rsidR="00443340" w:rsidRPr="0082463B" w:rsidRDefault="00443340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gridSpan w:val="2"/>
            <w:shd w:val="clear" w:color="auto" w:fill="02C200"/>
          </w:tcPr>
          <w:p w:rsidR="00443340" w:rsidRPr="0082463B" w:rsidRDefault="00443340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2C200"/>
          </w:tcPr>
          <w:p w:rsidR="00443340" w:rsidRPr="0082463B" w:rsidRDefault="00443340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443340" w:rsidRPr="0082463B" w:rsidRDefault="00443340" w:rsidP="00736F2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992" w:type="dxa"/>
            <w:vMerge/>
            <w:shd w:val="pct25" w:color="auto" w:fill="auto"/>
          </w:tcPr>
          <w:p w:rsidR="00443340" w:rsidRPr="0082463B" w:rsidRDefault="00443340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vMerge/>
            <w:shd w:val="pct25" w:color="auto" w:fill="auto"/>
          </w:tcPr>
          <w:p w:rsidR="00443340" w:rsidRPr="0082463B" w:rsidRDefault="00443340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443340" w:rsidRDefault="00443340" w:rsidP="00F95D8D">
      <w:pPr>
        <w:spacing w:line="120" w:lineRule="auto"/>
        <w:jc w:val="left"/>
        <w:rPr>
          <w:b/>
          <w:i/>
        </w:rPr>
      </w:pPr>
    </w:p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830"/>
      </w:tblGrid>
      <w:tr w:rsidR="00443340" w:rsidRPr="0082463B" w:rsidTr="00B445FB">
        <w:trPr>
          <w:tblHeader/>
        </w:trPr>
        <w:tc>
          <w:tcPr>
            <w:tcW w:w="2376" w:type="dxa"/>
            <w:tcBorders>
              <w:top w:val="single" w:sz="2" w:space="0" w:color="auto"/>
            </w:tcBorders>
            <w:shd w:val="clear" w:color="auto" w:fill="E6E6E6"/>
          </w:tcPr>
          <w:p w:rsidR="00443340" w:rsidRDefault="00443340" w:rsidP="00F95D8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Beschreibung</w:t>
            </w:r>
          </w:p>
        </w:tc>
        <w:tc>
          <w:tcPr>
            <w:tcW w:w="7830" w:type="dxa"/>
            <w:tcBorders>
              <w:top w:val="single" w:sz="2" w:space="0" w:color="auto"/>
            </w:tcBorders>
            <w:vAlign w:val="center"/>
          </w:tcPr>
          <w:p w:rsidR="00443340" w:rsidRDefault="00443340" w:rsidP="007D6AB4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gradlinig ausgebauter und eingetiefter landwirtschaftlicher Vorfluter</w:t>
            </w:r>
            <w:r w:rsidRPr="007D6AB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im </w:t>
            </w:r>
            <w:r w:rsidRPr="007D6AB4">
              <w:rPr>
                <w:rFonts w:cs="Arial"/>
                <w:sz w:val="18"/>
                <w:szCs w:val="18"/>
              </w:rPr>
              <w:t>Regelprofil entlang von Grünl</w:t>
            </w:r>
            <w:r>
              <w:rPr>
                <w:rFonts w:cs="Arial"/>
                <w:sz w:val="18"/>
                <w:szCs w:val="18"/>
              </w:rPr>
              <w:t>ä</w:t>
            </w:r>
            <w:r w:rsidRPr="007D6AB4">
              <w:rPr>
                <w:rFonts w:cs="Arial"/>
                <w:sz w:val="18"/>
                <w:szCs w:val="18"/>
              </w:rPr>
              <w:t>ndern und Fichtenschonungen ohne besondere Lauf-, Sohl- oder Uferstrukturen</w:t>
            </w:r>
            <w:r>
              <w:rPr>
                <w:rFonts w:cs="Arial"/>
                <w:sz w:val="18"/>
                <w:szCs w:val="18"/>
              </w:rPr>
              <w:t xml:space="preserve">, abschnittsweise ohne Beschattung </w:t>
            </w:r>
          </w:p>
          <w:p w:rsidR="00443340" w:rsidRPr="001B501B" w:rsidRDefault="00443340" w:rsidP="001B501B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7D6AB4">
              <w:rPr>
                <w:rFonts w:cs="Arial"/>
                <w:sz w:val="18"/>
                <w:szCs w:val="18"/>
              </w:rPr>
              <w:t>Wasserführung gering oder abschnittswiese au</w:t>
            </w:r>
            <w:r>
              <w:rPr>
                <w:rFonts w:cs="Arial"/>
                <w:sz w:val="18"/>
                <w:szCs w:val="18"/>
              </w:rPr>
              <w:t>s</w:t>
            </w:r>
            <w:r w:rsidRPr="007D6AB4">
              <w:rPr>
                <w:rFonts w:cs="Arial"/>
                <w:sz w:val="18"/>
                <w:szCs w:val="18"/>
              </w:rPr>
              <w:t>getrocknet</w:t>
            </w:r>
          </w:p>
          <w:p w:rsidR="00443340" w:rsidRDefault="00443340" w:rsidP="007D6AB4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1B501B">
              <w:rPr>
                <w:rFonts w:cs="Arial"/>
                <w:sz w:val="18"/>
                <w:szCs w:val="18"/>
              </w:rPr>
              <w:t>Der Planungsabschnitt liegt im FFH-Gebiet „Platkowsee-Netzowsee-Metzelthin“ (DE 2847-304) sowie im SPA „Uckermärkische Seenlandschaft“ (DE 2746-401)</w:t>
            </w:r>
          </w:p>
          <w:p w:rsidR="00443340" w:rsidRPr="001B501B" w:rsidRDefault="00443340" w:rsidP="007D6AB4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1B501B">
              <w:rPr>
                <w:rFonts w:cs="Arial"/>
                <w:sz w:val="18"/>
                <w:szCs w:val="18"/>
              </w:rPr>
              <w:t>Fischotterdurchgängigkeit vorhanden</w:t>
            </w:r>
          </w:p>
          <w:p w:rsidR="00443340" w:rsidRDefault="00443340" w:rsidP="007D6AB4">
            <w:p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  <w:p w:rsidR="00443340" w:rsidRPr="00D67FC6" w:rsidRDefault="00443340" w:rsidP="007D6AB4">
            <w:p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43340" w:rsidRPr="0082463B" w:rsidTr="00B445FB">
        <w:trPr>
          <w:tblHeader/>
        </w:trPr>
        <w:tc>
          <w:tcPr>
            <w:tcW w:w="2376" w:type="dxa"/>
            <w:tcBorders>
              <w:top w:val="single" w:sz="2" w:space="0" w:color="auto"/>
            </w:tcBorders>
            <w:shd w:val="clear" w:color="auto" w:fill="E6E6E6"/>
          </w:tcPr>
          <w:p w:rsidR="00443340" w:rsidRDefault="00443340" w:rsidP="001B501B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Defizite NATURA 2000</w:t>
            </w:r>
          </w:p>
        </w:tc>
        <w:tc>
          <w:tcPr>
            <w:tcW w:w="7830" w:type="dxa"/>
            <w:tcBorders>
              <w:top w:val="single" w:sz="2" w:space="0" w:color="auto"/>
            </w:tcBorders>
            <w:vAlign w:val="center"/>
          </w:tcPr>
          <w:p w:rsidR="00443340" w:rsidRDefault="00443340" w:rsidP="001B501B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Keine bekannt</w:t>
            </w:r>
          </w:p>
        </w:tc>
      </w:tr>
      <w:tr w:rsidR="00443340" w:rsidRPr="0082463B" w:rsidTr="00B445FB">
        <w:trPr>
          <w:tblHeader/>
        </w:trPr>
        <w:tc>
          <w:tcPr>
            <w:tcW w:w="2376" w:type="dxa"/>
            <w:tcBorders>
              <w:top w:val="single" w:sz="2" w:space="0" w:color="auto"/>
            </w:tcBorders>
            <w:shd w:val="clear" w:color="auto" w:fill="E6E6E6"/>
          </w:tcPr>
          <w:p w:rsidR="00443340" w:rsidRDefault="00443340" w:rsidP="00F95D8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Belastungen/ Bemerkungen</w:t>
            </w:r>
          </w:p>
        </w:tc>
        <w:tc>
          <w:tcPr>
            <w:tcW w:w="7830" w:type="dxa"/>
            <w:tcBorders>
              <w:top w:val="single" w:sz="2" w:space="0" w:color="auto"/>
            </w:tcBorders>
            <w:vAlign w:val="center"/>
          </w:tcPr>
          <w:p w:rsidR="00443340" w:rsidRDefault="00443340" w:rsidP="007D6AB4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Defizite bzgl. Laufentwicklung, Längs- und Querprofil sowie Ufer- und Sohlstruktur</w:t>
            </w:r>
          </w:p>
          <w:p w:rsidR="00443340" w:rsidRDefault="00443340" w:rsidP="007D6AB4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abschnittsweise fehlende Beschattung</w:t>
            </w:r>
          </w:p>
          <w:p w:rsidR="00443340" w:rsidRPr="001B501B" w:rsidRDefault="00443340" w:rsidP="001B501B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Das Maßnahmenprogramm gibt als Belastungsquelle „</w:t>
            </w:r>
            <w:r w:rsidRPr="00A548B3">
              <w:rPr>
                <w:rFonts w:cs="Arial"/>
                <w:sz w:val="18"/>
                <w:szCs w:val="18"/>
              </w:rPr>
              <w:t>Abflussregulierungen und morphologische Veränderungen</w:t>
            </w:r>
            <w:r>
              <w:rPr>
                <w:rFonts w:cs="Arial"/>
                <w:sz w:val="18"/>
                <w:szCs w:val="18"/>
              </w:rPr>
              <w:t xml:space="preserve">“ an </w:t>
            </w:r>
          </w:p>
        </w:tc>
      </w:tr>
    </w:tbl>
    <w:p w:rsidR="00443340" w:rsidRDefault="00443340">
      <w:r>
        <w:br w:type="page"/>
      </w:r>
    </w:p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7830"/>
      </w:tblGrid>
      <w:tr w:rsidR="00443340" w:rsidRPr="0082463B" w:rsidTr="00B445FB">
        <w:trPr>
          <w:tblHeader/>
        </w:trPr>
        <w:tc>
          <w:tcPr>
            <w:tcW w:w="534" w:type="dxa"/>
            <w:vMerge w:val="restart"/>
            <w:tcBorders>
              <w:top w:val="single" w:sz="2" w:space="0" w:color="auto"/>
            </w:tcBorders>
            <w:shd w:val="clear" w:color="auto" w:fill="E6E6E6"/>
            <w:textDirection w:val="btLr"/>
          </w:tcPr>
          <w:p w:rsidR="00443340" w:rsidRPr="0082463B" w:rsidRDefault="00443340" w:rsidP="00B445FB">
            <w:pPr>
              <w:keepNext/>
              <w:keepLines/>
              <w:tabs>
                <w:tab w:val="left" w:pos="1835"/>
              </w:tabs>
              <w:spacing w:line="240" w:lineRule="auto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>Entwicklungsziele/ -Strategien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shd w:val="clear" w:color="auto" w:fill="E6E6E6"/>
          </w:tcPr>
          <w:p w:rsidR="00443340" w:rsidRPr="005D75BD" w:rsidRDefault="00443340" w:rsidP="00F95D8D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Durchgängigkeit</w:t>
            </w:r>
          </w:p>
        </w:tc>
        <w:tc>
          <w:tcPr>
            <w:tcW w:w="7830" w:type="dxa"/>
            <w:tcBorders>
              <w:top w:val="single" w:sz="2" w:space="0" w:color="auto"/>
            </w:tcBorders>
          </w:tcPr>
          <w:p w:rsidR="00443340" w:rsidRPr="007B37CE" w:rsidRDefault="00443340" w:rsidP="00F95D8D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43340" w:rsidRPr="0082463B" w:rsidTr="00B445FB">
        <w:trPr>
          <w:tblHeader/>
        </w:trPr>
        <w:tc>
          <w:tcPr>
            <w:tcW w:w="534" w:type="dxa"/>
            <w:vMerge/>
            <w:shd w:val="clear" w:color="auto" w:fill="E6E6E6"/>
          </w:tcPr>
          <w:p w:rsidR="00443340" w:rsidRPr="0082463B" w:rsidRDefault="00443340" w:rsidP="00F95D8D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  <w:shd w:val="clear" w:color="auto" w:fill="E6E6E6"/>
          </w:tcPr>
          <w:p w:rsidR="00443340" w:rsidRPr="005D75BD" w:rsidRDefault="00443340" w:rsidP="00F95D8D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Gewässerstruktur</w:t>
            </w:r>
          </w:p>
        </w:tc>
        <w:tc>
          <w:tcPr>
            <w:tcW w:w="7830" w:type="dxa"/>
            <w:tcBorders>
              <w:top w:val="single" w:sz="2" w:space="0" w:color="auto"/>
            </w:tcBorders>
          </w:tcPr>
          <w:p w:rsidR="00443340" w:rsidRPr="00A423E6" w:rsidRDefault="00443340" w:rsidP="001B501B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Beschattung fördern, Verbesserung der Sohl- und Uferstrukturen </w:t>
            </w:r>
          </w:p>
        </w:tc>
      </w:tr>
      <w:tr w:rsidR="00443340" w:rsidRPr="0082463B" w:rsidTr="00B445FB">
        <w:trPr>
          <w:tblHeader/>
        </w:trPr>
        <w:tc>
          <w:tcPr>
            <w:tcW w:w="534" w:type="dxa"/>
            <w:vMerge/>
            <w:shd w:val="clear" w:color="auto" w:fill="E6E6E6"/>
          </w:tcPr>
          <w:p w:rsidR="00443340" w:rsidRPr="0082463B" w:rsidRDefault="00443340" w:rsidP="00F95D8D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  <w:shd w:val="clear" w:color="auto" w:fill="E6E6E6"/>
          </w:tcPr>
          <w:p w:rsidR="00443340" w:rsidRPr="005D75BD" w:rsidRDefault="00443340" w:rsidP="00F95D8D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Wasserhaushalt</w:t>
            </w:r>
          </w:p>
        </w:tc>
        <w:tc>
          <w:tcPr>
            <w:tcW w:w="7830" w:type="dxa"/>
            <w:tcBorders>
              <w:top w:val="single" w:sz="2" w:space="0" w:color="auto"/>
            </w:tcBorders>
          </w:tcPr>
          <w:p w:rsidR="00443340" w:rsidRPr="007B37CE" w:rsidRDefault="00443340" w:rsidP="00F95D8D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43340" w:rsidRPr="0082463B" w:rsidTr="00B445FB">
        <w:trPr>
          <w:tblHeader/>
        </w:trPr>
        <w:tc>
          <w:tcPr>
            <w:tcW w:w="534" w:type="dxa"/>
            <w:vMerge/>
            <w:shd w:val="clear" w:color="auto" w:fill="E6E6E6"/>
          </w:tcPr>
          <w:p w:rsidR="00443340" w:rsidRPr="0082463B" w:rsidRDefault="00443340" w:rsidP="00F95D8D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  <w:shd w:val="clear" w:color="auto" w:fill="E6E6E6"/>
          </w:tcPr>
          <w:p w:rsidR="00443340" w:rsidRPr="00A423E6" w:rsidRDefault="00443340" w:rsidP="00F95D8D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A423E6">
              <w:rPr>
                <w:rFonts w:cs="Arial"/>
                <w:i/>
                <w:sz w:val="18"/>
                <w:szCs w:val="18"/>
              </w:rPr>
              <w:t>Biologie, Chemie</w:t>
            </w:r>
          </w:p>
        </w:tc>
        <w:tc>
          <w:tcPr>
            <w:tcW w:w="7830" w:type="dxa"/>
            <w:tcBorders>
              <w:top w:val="single" w:sz="2" w:space="0" w:color="auto"/>
            </w:tcBorders>
          </w:tcPr>
          <w:p w:rsidR="00443340" w:rsidRPr="00A423E6" w:rsidRDefault="00443340" w:rsidP="001B501B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43340" w:rsidRPr="0082463B" w:rsidTr="001B501B">
        <w:trPr>
          <w:trHeight w:val="551"/>
          <w:tblHeader/>
        </w:trPr>
        <w:tc>
          <w:tcPr>
            <w:tcW w:w="534" w:type="dxa"/>
            <w:vMerge/>
            <w:shd w:val="clear" w:color="auto" w:fill="E6E6E6"/>
          </w:tcPr>
          <w:p w:rsidR="00443340" w:rsidRPr="0082463B" w:rsidRDefault="00443340" w:rsidP="00F95D8D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  <w:shd w:val="clear" w:color="auto" w:fill="E6E6E6"/>
          </w:tcPr>
          <w:p w:rsidR="00443340" w:rsidRPr="00A423E6" w:rsidRDefault="00443340" w:rsidP="00F95D8D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423E6">
              <w:rPr>
                <w:rFonts w:cs="Arial"/>
                <w:sz w:val="18"/>
                <w:szCs w:val="18"/>
              </w:rPr>
              <w:t>NATURA 2000</w:t>
            </w:r>
          </w:p>
        </w:tc>
        <w:tc>
          <w:tcPr>
            <w:tcW w:w="7830" w:type="dxa"/>
            <w:tcBorders>
              <w:top w:val="single" w:sz="2" w:space="0" w:color="auto"/>
            </w:tcBorders>
          </w:tcPr>
          <w:p w:rsidR="00443340" w:rsidRPr="00A423E6" w:rsidRDefault="00443340" w:rsidP="001B501B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43340" w:rsidRPr="0082463B" w:rsidTr="00B445FB">
        <w:trPr>
          <w:tblHeader/>
        </w:trPr>
        <w:tc>
          <w:tcPr>
            <w:tcW w:w="2376" w:type="dxa"/>
            <w:gridSpan w:val="2"/>
            <w:tcBorders>
              <w:top w:val="single" w:sz="2" w:space="0" w:color="auto"/>
            </w:tcBorders>
            <w:shd w:val="clear" w:color="auto" w:fill="E6E6E6"/>
          </w:tcPr>
          <w:p w:rsidR="00443340" w:rsidRPr="008E19DE" w:rsidRDefault="00443340" w:rsidP="00F95D8D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 xml:space="preserve">Entwicklungs-beschränkungen/ Restriktionen </w:t>
            </w:r>
          </w:p>
        </w:tc>
        <w:tc>
          <w:tcPr>
            <w:tcW w:w="7830" w:type="dxa"/>
            <w:tcBorders>
              <w:top w:val="single" w:sz="2" w:space="0" w:color="auto"/>
            </w:tcBorders>
          </w:tcPr>
          <w:p w:rsidR="00443340" w:rsidRDefault="00443340" w:rsidP="00F95D8D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 w:rsidRPr="005C4283">
              <w:rPr>
                <w:rFonts w:cs="Arial"/>
                <w:i/>
                <w:sz w:val="18"/>
                <w:szCs w:val="18"/>
              </w:rPr>
              <w:t>Kurzfristig:</w:t>
            </w:r>
          </w:p>
          <w:p w:rsidR="00443340" w:rsidRDefault="00443340" w:rsidP="00F95D8D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Mittelfristig:</w:t>
            </w:r>
          </w:p>
          <w:p w:rsidR="00443340" w:rsidRPr="005C4283" w:rsidRDefault="00443340" w:rsidP="00F95D8D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 w:rsidRPr="005C4283">
              <w:rPr>
                <w:rFonts w:cs="Arial"/>
                <w:i/>
                <w:sz w:val="18"/>
                <w:szCs w:val="18"/>
              </w:rPr>
              <w:t>Langfristig:</w:t>
            </w:r>
          </w:p>
          <w:p w:rsidR="00443340" w:rsidRPr="003E0211" w:rsidRDefault="00443340" w:rsidP="00F95D8D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43340" w:rsidRPr="0082463B" w:rsidTr="00B445FB">
        <w:trPr>
          <w:tblHeader/>
        </w:trPr>
        <w:tc>
          <w:tcPr>
            <w:tcW w:w="2376" w:type="dxa"/>
            <w:gridSpan w:val="2"/>
            <w:tcBorders>
              <w:top w:val="single" w:sz="2" w:space="0" w:color="auto"/>
            </w:tcBorders>
            <w:shd w:val="clear" w:color="auto" w:fill="E6E6E6"/>
          </w:tcPr>
          <w:p w:rsidR="00443340" w:rsidRPr="008E19DE" w:rsidRDefault="00443340" w:rsidP="00F95D8D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>Einstufung Wasserkörper</w:t>
            </w:r>
          </w:p>
        </w:tc>
        <w:tc>
          <w:tcPr>
            <w:tcW w:w="7830" w:type="dxa"/>
            <w:tcBorders>
              <w:top w:val="single" w:sz="2" w:space="0" w:color="auto"/>
            </w:tcBorders>
          </w:tcPr>
          <w:p w:rsidR="00443340" w:rsidRPr="007B37CE" w:rsidRDefault="00443340" w:rsidP="001B501B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künstlich</w:t>
            </w:r>
          </w:p>
        </w:tc>
      </w:tr>
      <w:tr w:rsidR="00443340" w:rsidRPr="0082463B" w:rsidTr="00B445FB">
        <w:trPr>
          <w:tblHeader/>
        </w:trPr>
        <w:tc>
          <w:tcPr>
            <w:tcW w:w="2376" w:type="dxa"/>
            <w:gridSpan w:val="2"/>
            <w:tcBorders>
              <w:top w:val="single" w:sz="2" w:space="0" w:color="auto"/>
            </w:tcBorders>
            <w:shd w:val="clear" w:color="auto" w:fill="E6E6E6"/>
          </w:tcPr>
          <w:p w:rsidR="00443340" w:rsidRPr="008E19DE" w:rsidRDefault="00443340" w:rsidP="00F95D8D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 xml:space="preserve">Schutzgut </w:t>
            </w:r>
            <w:r w:rsidRPr="00A472AE">
              <w:rPr>
                <w:rFonts w:cs="Arial"/>
                <w:sz w:val="18"/>
                <w:szCs w:val="18"/>
              </w:rPr>
              <w:t>(bei erheblich verän</w:t>
            </w:r>
            <w:r w:rsidRPr="00A472AE">
              <w:rPr>
                <w:rFonts w:cs="Arial"/>
                <w:sz w:val="18"/>
                <w:szCs w:val="18"/>
              </w:rPr>
              <w:softHyphen/>
              <w:t>derten/ künstl. WK)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30" w:type="dxa"/>
            <w:tcBorders>
              <w:top w:val="single" w:sz="2" w:space="0" w:color="auto"/>
            </w:tcBorders>
          </w:tcPr>
          <w:p w:rsidR="00443340" w:rsidRPr="007B37CE" w:rsidRDefault="00443340" w:rsidP="00F95D8D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43340" w:rsidRPr="0082463B" w:rsidTr="00B445FB">
        <w:trPr>
          <w:tblHeader/>
        </w:trPr>
        <w:tc>
          <w:tcPr>
            <w:tcW w:w="2376" w:type="dxa"/>
            <w:gridSpan w:val="2"/>
            <w:tcBorders>
              <w:top w:val="single" w:sz="2" w:space="0" w:color="auto"/>
            </w:tcBorders>
            <w:shd w:val="clear" w:color="auto" w:fill="E6E6E6"/>
          </w:tcPr>
          <w:p w:rsidR="00443340" w:rsidRPr="008E19DE" w:rsidRDefault="00443340" w:rsidP="00F95D8D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Begründung für Ausweisung als erheblich verändert/ künstlich</w:t>
            </w:r>
          </w:p>
        </w:tc>
        <w:tc>
          <w:tcPr>
            <w:tcW w:w="7830" w:type="dxa"/>
            <w:tcBorders>
              <w:top w:val="single" w:sz="2" w:space="0" w:color="auto"/>
            </w:tcBorders>
          </w:tcPr>
          <w:p w:rsidR="00443340" w:rsidRPr="007B37CE" w:rsidRDefault="00443340" w:rsidP="00F95D8D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43340" w:rsidRPr="0082463B" w:rsidTr="00B445FB">
        <w:trPr>
          <w:tblHeader/>
        </w:trPr>
        <w:tc>
          <w:tcPr>
            <w:tcW w:w="2376" w:type="dxa"/>
            <w:gridSpan w:val="2"/>
            <w:tcBorders>
              <w:top w:val="single" w:sz="2" w:space="0" w:color="auto"/>
            </w:tcBorders>
            <w:shd w:val="clear" w:color="auto" w:fill="E6E6E6"/>
          </w:tcPr>
          <w:p w:rsidR="00443340" w:rsidRPr="005C7196" w:rsidRDefault="00443340" w:rsidP="00F95D8D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5C7196">
              <w:rPr>
                <w:rFonts w:cs="Arial"/>
                <w:b/>
                <w:sz w:val="18"/>
                <w:szCs w:val="18"/>
              </w:rPr>
              <w:t>Bewirtschaftungsziel</w:t>
            </w:r>
            <w:r>
              <w:rPr>
                <w:rFonts w:cs="Arial"/>
                <w:b/>
                <w:sz w:val="18"/>
                <w:szCs w:val="18"/>
              </w:rPr>
              <w:t xml:space="preserve"> (WK)</w:t>
            </w:r>
          </w:p>
        </w:tc>
        <w:tc>
          <w:tcPr>
            <w:tcW w:w="7830" w:type="dxa"/>
            <w:tcBorders>
              <w:top w:val="single" w:sz="2" w:space="0" w:color="auto"/>
            </w:tcBorders>
          </w:tcPr>
          <w:p w:rsidR="00443340" w:rsidRPr="00B16F92" w:rsidRDefault="00443340" w:rsidP="00F95D8D">
            <w:pPr>
              <w:pStyle w:val="ListParagraph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gutes ökologisches Potenzial</w:t>
            </w:r>
          </w:p>
        </w:tc>
      </w:tr>
      <w:tr w:rsidR="00443340" w:rsidRPr="0082463B" w:rsidTr="00B445FB">
        <w:trPr>
          <w:tblHeader/>
        </w:trPr>
        <w:tc>
          <w:tcPr>
            <w:tcW w:w="2376" w:type="dxa"/>
            <w:gridSpan w:val="2"/>
            <w:tcBorders>
              <w:top w:val="single" w:sz="2" w:space="0" w:color="auto"/>
            </w:tcBorders>
            <w:shd w:val="clear" w:color="auto" w:fill="E6E6E6"/>
          </w:tcPr>
          <w:p w:rsidR="00443340" w:rsidRPr="005C7196" w:rsidRDefault="00443340" w:rsidP="00F95D8D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 w:rsidRPr="005C7196">
              <w:rPr>
                <w:rFonts w:cs="Arial"/>
                <w:b/>
                <w:sz w:val="18"/>
                <w:szCs w:val="18"/>
              </w:rPr>
              <w:t>Begründung für weniger strenges Bewirtschaftungsziel</w:t>
            </w:r>
          </w:p>
        </w:tc>
        <w:tc>
          <w:tcPr>
            <w:tcW w:w="7830" w:type="dxa"/>
            <w:tcBorders>
              <w:top w:val="single" w:sz="2" w:space="0" w:color="auto"/>
            </w:tcBorders>
          </w:tcPr>
          <w:p w:rsidR="00443340" w:rsidRPr="007B37CE" w:rsidRDefault="00443340" w:rsidP="00F95D8D">
            <w:pPr>
              <w:pStyle w:val="ListParagraph"/>
              <w:spacing w:before="40" w:after="30" w:line="240" w:lineRule="auto"/>
              <w:ind w:left="17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443340" w:rsidRDefault="00443340" w:rsidP="00F95D8D">
      <w:pPr>
        <w:spacing w:after="200" w:line="276" w:lineRule="auto"/>
        <w:jc w:val="left"/>
        <w:rPr>
          <w:b/>
          <w:i/>
        </w:rPr>
      </w:pPr>
    </w:p>
    <w:p w:rsidR="00443340" w:rsidRDefault="00443340" w:rsidP="005E550E">
      <w:pPr>
        <w:spacing w:after="200" w:line="276" w:lineRule="auto"/>
        <w:jc w:val="left"/>
        <w:rPr>
          <w:b/>
          <w:i/>
        </w:rPr>
      </w:pPr>
    </w:p>
    <w:sectPr w:rsidR="00443340" w:rsidSect="002F4775">
      <w:pgSz w:w="11907" w:h="16840" w:code="9"/>
      <w:pgMar w:top="454" w:right="680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340" w:rsidRDefault="00443340" w:rsidP="008D5E20">
      <w:pPr>
        <w:spacing w:line="240" w:lineRule="auto"/>
      </w:pPr>
      <w:r>
        <w:separator/>
      </w:r>
    </w:p>
  </w:endnote>
  <w:endnote w:type="continuationSeparator" w:id="0">
    <w:p w:rsidR="00443340" w:rsidRDefault="00443340" w:rsidP="008D5E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340" w:rsidRPr="00BD21A9" w:rsidRDefault="00443340" w:rsidP="00BD21A9">
    <w:pPr>
      <w:pStyle w:val="Footer"/>
      <w:rPr>
        <w:sz w:val="16"/>
        <w:szCs w:val="16"/>
      </w:rPr>
    </w:pPr>
    <w:r w:rsidRPr="00EB2634">
      <w:rPr>
        <w:sz w:val="16"/>
        <w:szCs w:val="16"/>
        <w:vertAlign w:val="superscript"/>
      </w:rPr>
      <w:t>1</w:t>
    </w:r>
    <w:r>
      <w:rPr>
        <w:sz w:val="16"/>
        <w:szCs w:val="16"/>
        <w:vertAlign w:val="superscript"/>
      </w:rPr>
      <w:t>)</w:t>
    </w:r>
    <w:r>
      <w:rPr>
        <w:sz w:val="16"/>
        <w:szCs w:val="16"/>
      </w:rPr>
      <w:t xml:space="preserve"> </w:t>
    </w:r>
    <w:r w:rsidRPr="00BD21A9">
      <w:rPr>
        <w:sz w:val="16"/>
        <w:szCs w:val="16"/>
      </w:rPr>
      <w:t>Einstufung des Planungsabschnittes im Rahmen der aktuellen Erhebungen im Jahr 2013</w:t>
    </w:r>
  </w:p>
  <w:p w:rsidR="00443340" w:rsidRPr="00BD21A9" w:rsidRDefault="00443340" w:rsidP="00BD21A9">
    <w:pPr>
      <w:pStyle w:val="Footer"/>
      <w:rPr>
        <w:sz w:val="16"/>
        <w:szCs w:val="16"/>
      </w:rPr>
    </w:pPr>
    <w:r w:rsidRPr="00EB2634">
      <w:rPr>
        <w:sz w:val="16"/>
        <w:szCs w:val="16"/>
        <w:vertAlign w:val="superscript"/>
      </w:rPr>
      <w:t>2</w:t>
    </w:r>
    <w:r>
      <w:rPr>
        <w:sz w:val="16"/>
        <w:szCs w:val="16"/>
        <w:vertAlign w:val="superscript"/>
      </w:rPr>
      <w:t>)</w:t>
    </w:r>
    <w:r>
      <w:rPr>
        <w:sz w:val="16"/>
        <w:szCs w:val="16"/>
      </w:rPr>
      <w:t xml:space="preserve"> </w:t>
    </w:r>
    <w:r w:rsidRPr="00BD21A9">
      <w:rPr>
        <w:sz w:val="16"/>
        <w:szCs w:val="16"/>
      </w:rPr>
      <w:t xml:space="preserve">Einstufung des gesamten Wasserkörpers im Rahmen </w:t>
    </w:r>
    <w:r>
      <w:rPr>
        <w:sz w:val="16"/>
        <w:szCs w:val="16"/>
      </w:rPr>
      <w:t>der Bewirtschaftungsvorplanung (LUGV 2009)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340" w:rsidRDefault="00443340" w:rsidP="008D5E20">
      <w:pPr>
        <w:spacing w:line="240" w:lineRule="auto"/>
      </w:pPr>
      <w:r>
        <w:separator/>
      </w:r>
    </w:p>
  </w:footnote>
  <w:footnote w:type="continuationSeparator" w:id="0">
    <w:p w:rsidR="00443340" w:rsidRDefault="00443340" w:rsidP="008D5E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340" w:rsidRPr="000954CF" w:rsidRDefault="00443340" w:rsidP="002F4775">
    <w:pPr>
      <w:pStyle w:val="Header"/>
      <w:tabs>
        <w:tab w:val="clear" w:pos="4536"/>
        <w:tab w:val="clear" w:pos="9072"/>
        <w:tab w:val="left" w:pos="5245"/>
        <w:tab w:val="center" w:pos="6237"/>
        <w:tab w:val="center" w:pos="13041"/>
        <w:tab w:val="center" w:pos="15876"/>
      </w:tabs>
      <w:jc w:val="center"/>
      <w:rPr>
        <w:rStyle w:val="PageNumbe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2049" type="#_x0000_t75" alt="Beschreibung: IaG_klein" style="position:absolute;left:0;text-align:left;margin-left:102.25pt;margin-top:-19.8pt;width:31.6pt;height:29.55pt;z-index:251658240;visibility:visible">
          <v:imagedata r:id="rId1" o:title=""/>
        </v:shape>
      </w:pict>
    </w:r>
    <w:r>
      <w:rPr>
        <w:rStyle w:val="PageNumber"/>
      </w:rPr>
      <w:t xml:space="preserve"> </w:t>
    </w:r>
    <w:r>
      <w:rPr>
        <w:rStyle w:val="PageNumber"/>
      </w:rPr>
      <w:tab/>
    </w:r>
    <w:r>
      <w:rPr>
        <w:rStyle w:val="PageNumber"/>
      </w:rPr>
      <w:tab/>
    </w:r>
    <w:r w:rsidRPr="005A4705">
      <w:rPr>
        <w:rStyle w:val="PageNumber"/>
      </w:rPr>
      <w:t xml:space="preserve">GEK Obere Havel Teil 1b – </w:t>
    </w:r>
    <w:r>
      <w:rPr>
        <w:rStyle w:val="PageNumber"/>
      </w:rPr>
      <w:t xml:space="preserve">Abschnittsblätter </w:t>
    </w:r>
    <w:r>
      <w:rPr>
        <w:rStyle w:val="PageNumber"/>
      </w:rPr>
      <w:tab/>
    </w:r>
    <w:r w:rsidRPr="003F038A">
      <w:t>33X127759</w:t>
    </w:r>
    <w:r>
      <w:tab/>
    </w:r>
    <w:fldSimple w:instr=" PAGE  \* MERGEFORMAT ">
      <w:r>
        <w:rPr>
          <w:noProof/>
        </w:rPr>
        <w:t>4</w:t>
      </w:r>
    </w:fldSimple>
    <w:r>
      <w:rPr>
        <w:noProof/>
      </w:rPr>
      <w:pict>
        <v:shape id="Bild 1" o:spid="_x0000_s2050" type="#_x0000_t75" alt="poyry_logo" style="position:absolute;left:0;text-align:left;margin-left:51.9pt;margin-top:21.75pt;width:105.9pt;height:19.45pt;z-index:251657216;visibility:visible;mso-position-horizontal-relative:page;mso-position-vertical-relative:page">
          <v:imagedata r:id="rId2" o:title=""/>
          <w10:wrap anchorx="page" anchory="page"/>
          <w10:anchorlock/>
        </v:shape>
      </w:pict>
    </w:r>
    <w: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43340" w:rsidRDefault="004433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6CB3"/>
    <w:multiLevelType w:val="hybridMultilevel"/>
    <w:tmpl w:val="B9B269C0"/>
    <w:lvl w:ilvl="0" w:tplc="0407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A43A0"/>
    <w:multiLevelType w:val="hybridMultilevel"/>
    <w:tmpl w:val="3DB6EDC6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76815"/>
    <w:multiLevelType w:val="hybridMultilevel"/>
    <w:tmpl w:val="587CE7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A2E5F"/>
    <w:multiLevelType w:val="hybridMultilevel"/>
    <w:tmpl w:val="5B9A9D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607A4"/>
    <w:multiLevelType w:val="hybridMultilevel"/>
    <w:tmpl w:val="443287A8"/>
    <w:lvl w:ilvl="0" w:tplc="E1D675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B451F"/>
    <w:multiLevelType w:val="hybridMultilevel"/>
    <w:tmpl w:val="162E5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A12E7"/>
    <w:multiLevelType w:val="hybridMultilevel"/>
    <w:tmpl w:val="A5729480"/>
    <w:lvl w:ilvl="0" w:tplc="E1D675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904DF"/>
    <w:multiLevelType w:val="hybridMultilevel"/>
    <w:tmpl w:val="FE2CA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B575E"/>
    <w:multiLevelType w:val="hybridMultilevel"/>
    <w:tmpl w:val="E2B4AAC8"/>
    <w:lvl w:ilvl="0" w:tplc="E1D675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EDB"/>
    <w:rsid w:val="000035AC"/>
    <w:rsid w:val="00011015"/>
    <w:rsid w:val="000277A9"/>
    <w:rsid w:val="00027A21"/>
    <w:rsid w:val="00032434"/>
    <w:rsid w:val="00034815"/>
    <w:rsid w:val="00034DAE"/>
    <w:rsid w:val="00037494"/>
    <w:rsid w:val="00062B77"/>
    <w:rsid w:val="000652C1"/>
    <w:rsid w:val="00072440"/>
    <w:rsid w:val="000761F2"/>
    <w:rsid w:val="000954CF"/>
    <w:rsid w:val="000A6401"/>
    <w:rsid w:val="000B6DB4"/>
    <w:rsid w:val="000D0EE9"/>
    <w:rsid w:val="000E4E51"/>
    <w:rsid w:val="000F5B52"/>
    <w:rsid w:val="001060D4"/>
    <w:rsid w:val="001342F4"/>
    <w:rsid w:val="00135A76"/>
    <w:rsid w:val="00154AA5"/>
    <w:rsid w:val="00164D6E"/>
    <w:rsid w:val="00165DC7"/>
    <w:rsid w:val="00171470"/>
    <w:rsid w:val="0017290A"/>
    <w:rsid w:val="001831F2"/>
    <w:rsid w:val="00187DEA"/>
    <w:rsid w:val="00190754"/>
    <w:rsid w:val="0019179F"/>
    <w:rsid w:val="001A2140"/>
    <w:rsid w:val="001A3450"/>
    <w:rsid w:val="001B2FEA"/>
    <w:rsid w:val="001B501B"/>
    <w:rsid w:val="001B76F9"/>
    <w:rsid w:val="001D003B"/>
    <w:rsid w:val="001D1D69"/>
    <w:rsid w:val="001D71DD"/>
    <w:rsid w:val="001E47C9"/>
    <w:rsid w:val="001E6A7C"/>
    <w:rsid w:val="001F5940"/>
    <w:rsid w:val="001F62DB"/>
    <w:rsid w:val="00210ED4"/>
    <w:rsid w:val="00223D13"/>
    <w:rsid w:val="00233AF8"/>
    <w:rsid w:val="002364D4"/>
    <w:rsid w:val="002656BD"/>
    <w:rsid w:val="0027401A"/>
    <w:rsid w:val="00283FA7"/>
    <w:rsid w:val="0029444F"/>
    <w:rsid w:val="00295B71"/>
    <w:rsid w:val="002976A0"/>
    <w:rsid w:val="002A16BA"/>
    <w:rsid w:val="002A239E"/>
    <w:rsid w:val="002A6444"/>
    <w:rsid w:val="002B0DF3"/>
    <w:rsid w:val="002B3949"/>
    <w:rsid w:val="002B66C2"/>
    <w:rsid w:val="002C57D6"/>
    <w:rsid w:val="002D4009"/>
    <w:rsid w:val="002E4EA9"/>
    <w:rsid w:val="002F4775"/>
    <w:rsid w:val="002F55FD"/>
    <w:rsid w:val="002F5C85"/>
    <w:rsid w:val="003077A4"/>
    <w:rsid w:val="003103BC"/>
    <w:rsid w:val="003124FD"/>
    <w:rsid w:val="003146D5"/>
    <w:rsid w:val="00316995"/>
    <w:rsid w:val="00316B52"/>
    <w:rsid w:val="003212A4"/>
    <w:rsid w:val="00342190"/>
    <w:rsid w:val="003432BB"/>
    <w:rsid w:val="0034650C"/>
    <w:rsid w:val="00351CA7"/>
    <w:rsid w:val="00354D07"/>
    <w:rsid w:val="00373CC2"/>
    <w:rsid w:val="003753D7"/>
    <w:rsid w:val="00385789"/>
    <w:rsid w:val="00385F32"/>
    <w:rsid w:val="00390EF4"/>
    <w:rsid w:val="00392367"/>
    <w:rsid w:val="003B7B76"/>
    <w:rsid w:val="003D159A"/>
    <w:rsid w:val="003E0211"/>
    <w:rsid w:val="003F038A"/>
    <w:rsid w:val="00401DE8"/>
    <w:rsid w:val="00403642"/>
    <w:rsid w:val="004049AF"/>
    <w:rsid w:val="004058D7"/>
    <w:rsid w:val="004359E2"/>
    <w:rsid w:val="00443340"/>
    <w:rsid w:val="00444D3A"/>
    <w:rsid w:val="00444DBF"/>
    <w:rsid w:val="00452EED"/>
    <w:rsid w:val="00453C49"/>
    <w:rsid w:val="00490F0C"/>
    <w:rsid w:val="00491A44"/>
    <w:rsid w:val="004A038F"/>
    <w:rsid w:val="004A1F6C"/>
    <w:rsid w:val="004A448A"/>
    <w:rsid w:val="004B575B"/>
    <w:rsid w:val="004C18D1"/>
    <w:rsid w:val="004C3BF7"/>
    <w:rsid w:val="004D17A3"/>
    <w:rsid w:val="004D67FA"/>
    <w:rsid w:val="00512F9B"/>
    <w:rsid w:val="00517CF9"/>
    <w:rsid w:val="005218C2"/>
    <w:rsid w:val="00527987"/>
    <w:rsid w:val="00530A7B"/>
    <w:rsid w:val="00536C4C"/>
    <w:rsid w:val="0055612A"/>
    <w:rsid w:val="00560D69"/>
    <w:rsid w:val="00563DB4"/>
    <w:rsid w:val="00567D9F"/>
    <w:rsid w:val="00570DC1"/>
    <w:rsid w:val="00573ED6"/>
    <w:rsid w:val="005802A5"/>
    <w:rsid w:val="00583DFD"/>
    <w:rsid w:val="00585258"/>
    <w:rsid w:val="005911FC"/>
    <w:rsid w:val="005A4705"/>
    <w:rsid w:val="005B3BBA"/>
    <w:rsid w:val="005C4283"/>
    <w:rsid w:val="005C46D0"/>
    <w:rsid w:val="005C7196"/>
    <w:rsid w:val="005D75BD"/>
    <w:rsid w:val="005D7E2C"/>
    <w:rsid w:val="005E550E"/>
    <w:rsid w:val="005E6DB8"/>
    <w:rsid w:val="005E7EEA"/>
    <w:rsid w:val="005F2B95"/>
    <w:rsid w:val="00612218"/>
    <w:rsid w:val="00620191"/>
    <w:rsid w:val="006211FD"/>
    <w:rsid w:val="00623A47"/>
    <w:rsid w:val="006451B5"/>
    <w:rsid w:val="00652072"/>
    <w:rsid w:val="00664725"/>
    <w:rsid w:val="00667B30"/>
    <w:rsid w:val="00673A09"/>
    <w:rsid w:val="00680C0D"/>
    <w:rsid w:val="006903CC"/>
    <w:rsid w:val="006C76DC"/>
    <w:rsid w:val="006D3915"/>
    <w:rsid w:val="006E0E82"/>
    <w:rsid w:val="006E5D22"/>
    <w:rsid w:val="006E7582"/>
    <w:rsid w:val="006F4EA9"/>
    <w:rsid w:val="006F50BB"/>
    <w:rsid w:val="006F7614"/>
    <w:rsid w:val="00701766"/>
    <w:rsid w:val="007065BE"/>
    <w:rsid w:val="00707F29"/>
    <w:rsid w:val="0072388B"/>
    <w:rsid w:val="007269EC"/>
    <w:rsid w:val="00736F20"/>
    <w:rsid w:val="00740168"/>
    <w:rsid w:val="00747349"/>
    <w:rsid w:val="00754080"/>
    <w:rsid w:val="00763F41"/>
    <w:rsid w:val="007642CB"/>
    <w:rsid w:val="00770463"/>
    <w:rsid w:val="00783D53"/>
    <w:rsid w:val="00786827"/>
    <w:rsid w:val="0079117D"/>
    <w:rsid w:val="0079217B"/>
    <w:rsid w:val="007B37CE"/>
    <w:rsid w:val="007C55A7"/>
    <w:rsid w:val="007D6AB4"/>
    <w:rsid w:val="007E1CC3"/>
    <w:rsid w:val="007E4C0F"/>
    <w:rsid w:val="007F607D"/>
    <w:rsid w:val="0082463B"/>
    <w:rsid w:val="00830A16"/>
    <w:rsid w:val="00831C6E"/>
    <w:rsid w:val="00842B11"/>
    <w:rsid w:val="0084706F"/>
    <w:rsid w:val="00853393"/>
    <w:rsid w:val="00860AD2"/>
    <w:rsid w:val="00865A76"/>
    <w:rsid w:val="00866593"/>
    <w:rsid w:val="00866E33"/>
    <w:rsid w:val="00884651"/>
    <w:rsid w:val="00892D8F"/>
    <w:rsid w:val="008949A2"/>
    <w:rsid w:val="008A313D"/>
    <w:rsid w:val="008A5E69"/>
    <w:rsid w:val="008D2F5D"/>
    <w:rsid w:val="008D3F29"/>
    <w:rsid w:val="008D5E20"/>
    <w:rsid w:val="008E174C"/>
    <w:rsid w:val="008E19DE"/>
    <w:rsid w:val="008E2245"/>
    <w:rsid w:val="00902C1E"/>
    <w:rsid w:val="00903321"/>
    <w:rsid w:val="00906F1F"/>
    <w:rsid w:val="00907D79"/>
    <w:rsid w:val="009340C1"/>
    <w:rsid w:val="00936019"/>
    <w:rsid w:val="009370ED"/>
    <w:rsid w:val="0097112E"/>
    <w:rsid w:val="00981296"/>
    <w:rsid w:val="009814DF"/>
    <w:rsid w:val="00986128"/>
    <w:rsid w:val="009954B9"/>
    <w:rsid w:val="009A22E3"/>
    <w:rsid w:val="009A49EB"/>
    <w:rsid w:val="009B023F"/>
    <w:rsid w:val="009C5DD6"/>
    <w:rsid w:val="009D09B1"/>
    <w:rsid w:val="009E5268"/>
    <w:rsid w:val="009F2A66"/>
    <w:rsid w:val="009F3F40"/>
    <w:rsid w:val="00A002A1"/>
    <w:rsid w:val="00A10971"/>
    <w:rsid w:val="00A127AD"/>
    <w:rsid w:val="00A17BF5"/>
    <w:rsid w:val="00A21301"/>
    <w:rsid w:val="00A215EA"/>
    <w:rsid w:val="00A21A02"/>
    <w:rsid w:val="00A21E42"/>
    <w:rsid w:val="00A26A75"/>
    <w:rsid w:val="00A26BC9"/>
    <w:rsid w:val="00A32864"/>
    <w:rsid w:val="00A35870"/>
    <w:rsid w:val="00A359D4"/>
    <w:rsid w:val="00A37C65"/>
    <w:rsid w:val="00A423E6"/>
    <w:rsid w:val="00A472AE"/>
    <w:rsid w:val="00A51F26"/>
    <w:rsid w:val="00A546F7"/>
    <w:rsid w:val="00A548B3"/>
    <w:rsid w:val="00A60ACC"/>
    <w:rsid w:val="00A74DEF"/>
    <w:rsid w:val="00A77A84"/>
    <w:rsid w:val="00A82A8B"/>
    <w:rsid w:val="00A848DE"/>
    <w:rsid w:val="00A85CF9"/>
    <w:rsid w:val="00A935E5"/>
    <w:rsid w:val="00AA6B11"/>
    <w:rsid w:val="00AB04CA"/>
    <w:rsid w:val="00AB2B88"/>
    <w:rsid w:val="00AC4897"/>
    <w:rsid w:val="00AC6C5C"/>
    <w:rsid w:val="00AF485E"/>
    <w:rsid w:val="00AF792C"/>
    <w:rsid w:val="00B00564"/>
    <w:rsid w:val="00B0149C"/>
    <w:rsid w:val="00B055F7"/>
    <w:rsid w:val="00B153E4"/>
    <w:rsid w:val="00B16F92"/>
    <w:rsid w:val="00B26328"/>
    <w:rsid w:val="00B2736D"/>
    <w:rsid w:val="00B358C1"/>
    <w:rsid w:val="00B40C16"/>
    <w:rsid w:val="00B445FB"/>
    <w:rsid w:val="00B468DB"/>
    <w:rsid w:val="00B5195E"/>
    <w:rsid w:val="00B52FF8"/>
    <w:rsid w:val="00B54254"/>
    <w:rsid w:val="00B54627"/>
    <w:rsid w:val="00B55E15"/>
    <w:rsid w:val="00B63813"/>
    <w:rsid w:val="00B86E79"/>
    <w:rsid w:val="00BA33F8"/>
    <w:rsid w:val="00BA55FA"/>
    <w:rsid w:val="00BB564C"/>
    <w:rsid w:val="00BB6878"/>
    <w:rsid w:val="00BD21A9"/>
    <w:rsid w:val="00BD2CEC"/>
    <w:rsid w:val="00BD31AC"/>
    <w:rsid w:val="00BF0D2E"/>
    <w:rsid w:val="00BF25B2"/>
    <w:rsid w:val="00BF4F4F"/>
    <w:rsid w:val="00C0253D"/>
    <w:rsid w:val="00C17301"/>
    <w:rsid w:val="00C3071A"/>
    <w:rsid w:val="00C53DCF"/>
    <w:rsid w:val="00C77D6E"/>
    <w:rsid w:val="00C861E2"/>
    <w:rsid w:val="00CA1144"/>
    <w:rsid w:val="00CB27C5"/>
    <w:rsid w:val="00CC14E9"/>
    <w:rsid w:val="00CC2490"/>
    <w:rsid w:val="00CC6717"/>
    <w:rsid w:val="00CC687C"/>
    <w:rsid w:val="00CD77FD"/>
    <w:rsid w:val="00CE39C1"/>
    <w:rsid w:val="00CE3F6E"/>
    <w:rsid w:val="00CE4EEC"/>
    <w:rsid w:val="00CF413A"/>
    <w:rsid w:val="00D14E11"/>
    <w:rsid w:val="00D30181"/>
    <w:rsid w:val="00D42615"/>
    <w:rsid w:val="00D45333"/>
    <w:rsid w:val="00D5257A"/>
    <w:rsid w:val="00D6260B"/>
    <w:rsid w:val="00D6610D"/>
    <w:rsid w:val="00D661D2"/>
    <w:rsid w:val="00D669AE"/>
    <w:rsid w:val="00D67FC6"/>
    <w:rsid w:val="00D75BC4"/>
    <w:rsid w:val="00D84596"/>
    <w:rsid w:val="00DA62BA"/>
    <w:rsid w:val="00DA7F4C"/>
    <w:rsid w:val="00DB3761"/>
    <w:rsid w:val="00DB67D4"/>
    <w:rsid w:val="00DC780A"/>
    <w:rsid w:val="00DD3765"/>
    <w:rsid w:val="00DE2926"/>
    <w:rsid w:val="00DE3F33"/>
    <w:rsid w:val="00DE517D"/>
    <w:rsid w:val="00DE56F3"/>
    <w:rsid w:val="00DE74E8"/>
    <w:rsid w:val="00DF6EF1"/>
    <w:rsid w:val="00E072E0"/>
    <w:rsid w:val="00E221EB"/>
    <w:rsid w:val="00E22DB5"/>
    <w:rsid w:val="00E246ED"/>
    <w:rsid w:val="00E27DBD"/>
    <w:rsid w:val="00E30DE0"/>
    <w:rsid w:val="00E3696E"/>
    <w:rsid w:val="00E517C7"/>
    <w:rsid w:val="00E60D77"/>
    <w:rsid w:val="00E629CA"/>
    <w:rsid w:val="00E72FDA"/>
    <w:rsid w:val="00E735FA"/>
    <w:rsid w:val="00E75B49"/>
    <w:rsid w:val="00E91E12"/>
    <w:rsid w:val="00EA761D"/>
    <w:rsid w:val="00EB2634"/>
    <w:rsid w:val="00EC4EE4"/>
    <w:rsid w:val="00ED3D23"/>
    <w:rsid w:val="00EE1247"/>
    <w:rsid w:val="00EE5F65"/>
    <w:rsid w:val="00EF7CAB"/>
    <w:rsid w:val="00F07E11"/>
    <w:rsid w:val="00F21A02"/>
    <w:rsid w:val="00F2401F"/>
    <w:rsid w:val="00F2721D"/>
    <w:rsid w:val="00F3336E"/>
    <w:rsid w:val="00F368DE"/>
    <w:rsid w:val="00F43BB9"/>
    <w:rsid w:val="00F50094"/>
    <w:rsid w:val="00F543B5"/>
    <w:rsid w:val="00F57692"/>
    <w:rsid w:val="00F6393A"/>
    <w:rsid w:val="00F67394"/>
    <w:rsid w:val="00F72E88"/>
    <w:rsid w:val="00F77B5D"/>
    <w:rsid w:val="00F91D94"/>
    <w:rsid w:val="00F95D8D"/>
    <w:rsid w:val="00FA5C8C"/>
    <w:rsid w:val="00FA6AD3"/>
    <w:rsid w:val="00FB3C65"/>
    <w:rsid w:val="00FB659F"/>
    <w:rsid w:val="00FC14A5"/>
    <w:rsid w:val="00FC1EAA"/>
    <w:rsid w:val="00FC4EDB"/>
    <w:rsid w:val="00FC666D"/>
    <w:rsid w:val="00FE03D6"/>
    <w:rsid w:val="00FE218B"/>
    <w:rsid w:val="00FF046D"/>
    <w:rsid w:val="00FF0879"/>
    <w:rsid w:val="00FF5944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DB"/>
    <w:pPr>
      <w:spacing w:line="280" w:lineRule="atLeast"/>
      <w:jc w:val="both"/>
    </w:pPr>
    <w:rPr>
      <w:rFonts w:ascii="Arial" w:eastAsia="Times New Roman" w:hAnsi="Arial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5E2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5E20"/>
    <w:rPr>
      <w:rFonts w:ascii="Arial" w:hAnsi="Arial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rsid w:val="008D5E2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E20"/>
    <w:rPr>
      <w:rFonts w:ascii="Arial" w:hAnsi="Arial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8D5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E20"/>
    <w:rPr>
      <w:rFonts w:ascii="Tahoma" w:hAnsi="Tahoma" w:cs="Tahoma"/>
      <w:sz w:val="16"/>
      <w:szCs w:val="16"/>
      <w:lang w:eastAsia="de-DE"/>
    </w:rPr>
  </w:style>
  <w:style w:type="character" w:styleId="PageNumber">
    <w:name w:val="page number"/>
    <w:basedOn w:val="DefaultParagraphFont"/>
    <w:uiPriority w:val="99"/>
    <w:rsid w:val="005A4705"/>
    <w:rPr>
      <w:rFonts w:cs="Times New Roman"/>
    </w:rPr>
  </w:style>
  <w:style w:type="paragraph" w:styleId="ListParagraph">
    <w:name w:val="List Paragraph"/>
    <w:basedOn w:val="Normal"/>
    <w:uiPriority w:val="99"/>
    <w:qFormat/>
    <w:rsid w:val="00E221EB"/>
    <w:pPr>
      <w:ind w:left="720"/>
      <w:contextualSpacing/>
    </w:pPr>
  </w:style>
  <w:style w:type="table" w:styleId="TableGrid">
    <w:name w:val="Table Grid"/>
    <w:basedOn w:val="TableNormal"/>
    <w:uiPriority w:val="99"/>
    <w:rsid w:val="00F333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B542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425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4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560</Words>
  <Characters>3532</Characters>
  <Application>Microsoft Office Outlook</Application>
  <DocSecurity>0</DocSecurity>
  <Lines>0</Lines>
  <Paragraphs>0</Paragraphs>
  <ScaleCrop>false</ScaleCrop>
  <Company>Pöyry Deutschland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Antons Claudia ANC33</dc:creator>
  <cp:keywords/>
  <dc:description/>
  <cp:lastModifiedBy>pastoors</cp:lastModifiedBy>
  <cp:revision>16</cp:revision>
  <cp:lastPrinted>2013-11-04T12:11:00Z</cp:lastPrinted>
  <dcterms:created xsi:type="dcterms:W3CDTF">2013-11-05T09:39:00Z</dcterms:created>
  <dcterms:modified xsi:type="dcterms:W3CDTF">2014-11-14T15:28:00Z</dcterms:modified>
</cp:coreProperties>
</file>